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B92B5" w14:textId="77777777" w:rsidR="006C7E41" w:rsidRPr="00706042" w:rsidRDefault="006C7E41" w:rsidP="00524E5D">
      <w:pPr>
        <w:pStyle w:val="StandardTimes"/>
        <w:rPr>
          <w:lang w:val="fr-CH"/>
        </w:rPr>
      </w:pPr>
    </w:p>
    <w:p w14:paraId="71B8302C" w14:textId="77777777" w:rsidR="00A93BCC" w:rsidRPr="00706042" w:rsidRDefault="00A93BCC" w:rsidP="00524E5D">
      <w:pPr>
        <w:pStyle w:val="StandardTimes"/>
        <w:rPr>
          <w:lang w:val="fr-CH"/>
        </w:rPr>
      </w:pPr>
    </w:p>
    <w:p w14:paraId="421D0317" w14:textId="77777777" w:rsidR="00A93BCC" w:rsidRPr="00706042" w:rsidRDefault="00A93BCC" w:rsidP="00524E5D">
      <w:pPr>
        <w:pStyle w:val="StandardTimes"/>
        <w:rPr>
          <w:lang w:val="fr-CH"/>
        </w:rPr>
      </w:pPr>
    </w:p>
    <w:p w14:paraId="6E0C73FA" w14:textId="77777777" w:rsidR="001E2124" w:rsidRPr="00706042" w:rsidRDefault="001E2124" w:rsidP="00524E5D">
      <w:pPr>
        <w:pStyle w:val="StandardTimes"/>
        <w:rPr>
          <w:b w:val="0"/>
          <w:lang w:val="fr-CH"/>
        </w:rPr>
      </w:pPr>
    </w:p>
    <w:p w14:paraId="6ECA29DD" w14:textId="77777777" w:rsidR="001E2124" w:rsidRPr="00706042" w:rsidRDefault="001E2124" w:rsidP="00524E5D">
      <w:pPr>
        <w:pStyle w:val="StandardTimes"/>
        <w:rPr>
          <w:b w:val="0"/>
          <w:lang w:val="fr-CH"/>
        </w:rPr>
      </w:pPr>
    </w:p>
    <w:p w14:paraId="5CB500CA" w14:textId="77777777" w:rsidR="001E2124" w:rsidRPr="00706042" w:rsidRDefault="001E2124" w:rsidP="00524E5D">
      <w:pPr>
        <w:pStyle w:val="StandardTimes"/>
        <w:rPr>
          <w:b w:val="0"/>
          <w:lang w:val="fr-CH"/>
        </w:rPr>
      </w:pPr>
    </w:p>
    <w:p w14:paraId="26EC28D1" w14:textId="3C670913" w:rsidR="00BA4464" w:rsidRPr="00706042" w:rsidRDefault="00AA72C3" w:rsidP="00706042">
      <w:pPr>
        <w:pStyle w:val="StandardTimes"/>
        <w:tabs>
          <w:tab w:val="left" w:pos="2655"/>
        </w:tabs>
        <w:rPr>
          <w:b w:val="0"/>
          <w:lang w:val="fr-CH"/>
        </w:rPr>
      </w:pPr>
      <w:r w:rsidRPr="00706042">
        <w:rPr>
          <w:b w:val="0"/>
          <w:lang w:val="fr-CH"/>
        </w:rPr>
        <w:t>Bern</w:t>
      </w:r>
      <w:r w:rsidR="00BB1AF5" w:rsidRPr="00706042">
        <w:rPr>
          <w:b w:val="0"/>
          <w:lang w:val="fr-CH"/>
        </w:rPr>
        <w:t>e</w:t>
      </w:r>
      <w:r w:rsidRPr="00706042">
        <w:rPr>
          <w:b w:val="0"/>
          <w:lang w:val="fr-CH"/>
        </w:rPr>
        <w:t xml:space="preserve">, </w:t>
      </w:r>
      <w:r w:rsidR="009B1302" w:rsidRPr="00706042">
        <w:rPr>
          <w:b w:val="0"/>
          <w:lang w:val="fr-CH"/>
        </w:rPr>
        <w:t>2</w:t>
      </w:r>
      <w:r w:rsidR="00706042" w:rsidRPr="00706042">
        <w:rPr>
          <w:b w:val="0"/>
          <w:lang w:val="fr-CH"/>
        </w:rPr>
        <w:t>1</w:t>
      </w:r>
      <w:r w:rsidR="007135D9" w:rsidRPr="00706042">
        <w:rPr>
          <w:b w:val="0"/>
          <w:lang w:val="fr-CH"/>
        </w:rPr>
        <w:t xml:space="preserve"> août 202</w:t>
      </w:r>
      <w:r w:rsidR="009B1302" w:rsidRPr="00706042">
        <w:rPr>
          <w:b w:val="0"/>
          <w:lang w:val="fr-CH"/>
        </w:rPr>
        <w:t>3</w:t>
      </w:r>
      <w:r w:rsidR="00706042">
        <w:rPr>
          <w:b w:val="0"/>
          <w:lang w:val="fr-CH"/>
        </w:rPr>
        <w:tab/>
      </w:r>
    </w:p>
    <w:p w14:paraId="4CE68ED3" w14:textId="77777777" w:rsidR="007135D9" w:rsidRPr="00706042" w:rsidRDefault="007135D9" w:rsidP="00524E5D">
      <w:pPr>
        <w:pStyle w:val="StandardTimes"/>
        <w:rPr>
          <w:lang w:val="fr-CH"/>
        </w:rPr>
      </w:pPr>
    </w:p>
    <w:p w14:paraId="440217A2" w14:textId="77777777" w:rsidR="00A93BCC" w:rsidRPr="00706042" w:rsidRDefault="00A93BCC" w:rsidP="00524E5D">
      <w:pPr>
        <w:pStyle w:val="StandardTimes"/>
        <w:rPr>
          <w:lang w:val="fr-CH"/>
        </w:rPr>
      </w:pPr>
    </w:p>
    <w:p w14:paraId="1F5179AB" w14:textId="77777777" w:rsidR="00A93BCC" w:rsidRPr="00706042" w:rsidRDefault="00A93BCC" w:rsidP="00524E5D">
      <w:pPr>
        <w:pStyle w:val="StandardTimes"/>
        <w:rPr>
          <w:lang w:val="fr-CH"/>
        </w:rPr>
      </w:pPr>
    </w:p>
    <w:p w14:paraId="3C826E40" w14:textId="77777777" w:rsidR="00706042" w:rsidRPr="00706042" w:rsidRDefault="00706042" w:rsidP="00706042">
      <w:pPr>
        <w:pStyle w:val="StandardTimes"/>
        <w:rPr>
          <w:bCs/>
          <w:lang w:val="fr-CH"/>
        </w:rPr>
      </w:pPr>
      <w:r w:rsidRPr="00706042">
        <w:rPr>
          <w:bCs/>
          <w:lang w:val="fr-CH"/>
        </w:rPr>
        <w:t>L'église dans le quartier. Espace ecclésial et espace social</w:t>
      </w:r>
    </w:p>
    <w:p w14:paraId="72CC710D" w14:textId="77777777" w:rsidR="00706042" w:rsidRPr="00706042" w:rsidRDefault="00706042" w:rsidP="00706042">
      <w:pPr>
        <w:pStyle w:val="StandardTimes"/>
        <w:spacing w:line="240" w:lineRule="auto"/>
        <w:ind w:right="0"/>
        <w:rPr>
          <w:lang w:val="fr-CH"/>
        </w:rPr>
      </w:pPr>
      <w:r w:rsidRPr="00706042">
        <w:rPr>
          <w:bCs/>
          <w:lang w:val="fr-CH"/>
        </w:rPr>
        <w:t>Sixième Journée suisse d'architecture sacrée, Zurich, 29 août 2025</w:t>
      </w:r>
    </w:p>
    <w:p w14:paraId="2819FDD4" w14:textId="77777777" w:rsidR="00706042" w:rsidRPr="00706042" w:rsidRDefault="00706042" w:rsidP="00706042">
      <w:pPr>
        <w:pStyle w:val="StandardTimes"/>
        <w:spacing w:line="240" w:lineRule="auto"/>
        <w:ind w:right="0"/>
        <w:rPr>
          <w:b w:val="0"/>
          <w:lang w:val="fr-CH"/>
        </w:rPr>
      </w:pPr>
    </w:p>
    <w:p w14:paraId="082B7C78" w14:textId="77777777" w:rsidR="00706042" w:rsidRPr="00706042" w:rsidRDefault="00706042" w:rsidP="00706042">
      <w:pPr>
        <w:pStyle w:val="StandardTimes"/>
        <w:spacing w:line="240" w:lineRule="auto"/>
        <w:ind w:right="0"/>
        <w:rPr>
          <w:b w:val="0"/>
          <w:lang w:val="fr-CH"/>
        </w:rPr>
      </w:pPr>
    </w:p>
    <w:p w14:paraId="0752C1E4" w14:textId="77777777" w:rsidR="00706042" w:rsidRPr="00706042" w:rsidRDefault="00706042" w:rsidP="00706042">
      <w:pPr>
        <w:pStyle w:val="StandardTimes"/>
        <w:spacing w:line="240" w:lineRule="auto"/>
        <w:ind w:right="0"/>
        <w:rPr>
          <w:b w:val="0"/>
          <w:lang w:val="fr-CH"/>
        </w:rPr>
      </w:pPr>
      <w:r w:rsidRPr="00706042">
        <w:rPr>
          <w:b w:val="0"/>
          <w:lang w:val="fr-CH"/>
        </w:rPr>
        <w:t>Les édifices religieux sont intégrés dans leur quartier et en résonance avec le village ou la ville. Les églises et les biens immobiliers ecclésiastiques jouent un rôle important dans le contexte social. Les églises à usage multiple contribuent au développement social, à l'urbanisme et à la vie de quartier. Comment l'espace ecclésial et l'espace social interagissent-ils ? Comment concilier urbanisme et utilisation de l'espace ecclésial ? Comment l'Église peut-elle rester présente dans les villages malgré le déclin de l'institution ecclésiale et de la vie religieuse ?</w:t>
      </w:r>
    </w:p>
    <w:p w14:paraId="0CE50772" w14:textId="77777777" w:rsidR="00706042" w:rsidRPr="00706042" w:rsidRDefault="00706042" w:rsidP="00706042">
      <w:pPr>
        <w:pStyle w:val="StandardTimes"/>
        <w:spacing w:line="240" w:lineRule="auto"/>
        <w:ind w:right="0"/>
        <w:rPr>
          <w:b w:val="0"/>
          <w:lang w:val="fr-CH"/>
        </w:rPr>
      </w:pPr>
    </w:p>
    <w:p w14:paraId="495B5C0F" w14:textId="1609C8A9" w:rsidR="00706042" w:rsidRPr="00706042" w:rsidRDefault="00706042" w:rsidP="00706042">
      <w:pPr>
        <w:pStyle w:val="StandardTimes"/>
        <w:spacing w:line="240" w:lineRule="auto"/>
        <w:ind w:right="0"/>
        <w:rPr>
          <w:b w:val="0"/>
          <w:lang w:val="fr-CH"/>
        </w:rPr>
      </w:pPr>
      <w:r w:rsidRPr="00706042">
        <w:rPr>
          <w:b w:val="0"/>
          <w:lang w:val="fr-CH"/>
        </w:rPr>
        <w:t>La sixième Journée suisse d</w:t>
      </w:r>
      <w:r>
        <w:rPr>
          <w:b w:val="0"/>
          <w:lang w:val="fr-CH"/>
        </w:rPr>
        <w:t xml:space="preserve">u patrimoine religieux </w:t>
      </w:r>
      <w:r w:rsidRPr="00706042">
        <w:rPr>
          <w:b w:val="0"/>
          <w:lang w:val="fr-CH"/>
        </w:rPr>
        <w:t xml:space="preserve">se penche sur ces questions urgentes et les examine sous différents angles à l'aide d'exemples concrets. Plus de 150 personnes se sont déjà inscrites à la Journée, qui se tiendra le vendredi 29 août 2025 à la Paulus </w:t>
      </w:r>
      <w:proofErr w:type="spellStart"/>
      <w:r w:rsidRPr="00706042">
        <w:rPr>
          <w:b w:val="0"/>
          <w:lang w:val="fr-CH"/>
        </w:rPr>
        <w:t>Akademie</w:t>
      </w:r>
      <w:proofErr w:type="spellEnd"/>
      <w:r w:rsidRPr="00706042">
        <w:rPr>
          <w:b w:val="0"/>
          <w:lang w:val="fr-CH"/>
        </w:rPr>
        <w:t xml:space="preserve"> de Zurich.</w:t>
      </w:r>
    </w:p>
    <w:p w14:paraId="50E77567" w14:textId="77777777" w:rsidR="00706042" w:rsidRPr="00706042" w:rsidRDefault="00706042" w:rsidP="00706042">
      <w:pPr>
        <w:pStyle w:val="StandardTimes"/>
        <w:spacing w:line="240" w:lineRule="auto"/>
        <w:ind w:right="0"/>
        <w:rPr>
          <w:b w:val="0"/>
          <w:lang w:val="fr-CH"/>
        </w:rPr>
      </w:pPr>
    </w:p>
    <w:p w14:paraId="5AEA2527" w14:textId="0F9A86FF" w:rsidR="00706042" w:rsidRPr="00706042" w:rsidRDefault="00706042" w:rsidP="00706042">
      <w:pPr>
        <w:pStyle w:val="StandardTimes"/>
        <w:spacing w:line="240" w:lineRule="auto"/>
        <w:ind w:right="0"/>
        <w:rPr>
          <w:b w:val="0"/>
          <w:lang w:val="fr-CH"/>
        </w:rPr>
      </w:pPr>
      <w:r w:rsidRPr="00706042">
        <w:rPr>
          <w:b w:val="0"/>
          <w:lang w:val="fr-CH"/>
        </w:rPr>
        <w:t xml:space="preserve">La Journée suisse </w:t>
      </w:r>
      <w:r>
        <w:rPr>
          <w:b w:val="0"/>
          <w:lang w:val="fr-CH"/>
        </w:rPr>
        <w:t xml:space="preserve">du patrimoine religieux </w:t>
      </w:r>
      <w:r w:rsidRPr="00706042">
        <w:rPr>
          <w:b w:val="0"/>
          <w:lang w:val="fr-CH"/>
        </w:rPr>
        <w:t>a lieu tous les deux ans depuis 2015 (</w:t>
      </w:r>
      <w:hyperlink r:id="rId8" w:history="1">
        <w:r w:rsidRPr="00706042">
          <w:rPr>
            <w:rStyle w:val="Hyperlink"/>
            <w:rFonts w:asciiTheme="minorHAnsi" w:hAnsiTheme="minorHAnsi"/>
            <w:b w:val="0"/>
            <w:color w:val="auto"/>
            <w:u w:val="none"/>
            <w:lang w:val="fr-CH"/>
          </w:rPr>
          <w:t>www.schweizerkirchenbautag.unibe.ch).</w:t>
        </w:r>
      </w:hyperlink>
      <w:r w:rsidRPr="00706042">
        <w:rPr>
          <w:b w:val="0"/>
          <w:lang w:val="fr-CH"/>
        </w:rPr>
        <w:t xml:space="preserve"> Elle est consacrée aux questions d'actualité relatives </w:t>
      </w:r>
      <w:r>
        <w:rPr>
          <w:b w:val="0"/>
          <w:lang w:val="fr-CH"/>
        </w:rPr>
        <w:t xml:space="preserve">au patrimoine religieux </w:t>
      </w:r>
      <w:r w:rsidRPr="00706042">
        <w:rPr>
          <w:b w:val="0"/>
          <w:lang w:val="fr-CH"/>
        </w:rPr>
        <w:t xml:space="preserve">en Suisse et favorise les échanges entre les décideurs de l'Église, de la conservation des monuments historiques et du public. La participation est ouverte à toutes les personnes intéressées. </w:t>
      </w:r>
    </w:p>
    <w:p w14:paraId="63A03B0F" w14:textId="77777777" w:rsidR="00706042" w:rsidRPr="00706042" w:rsidRDefault="00706042" w:rsidP="00706042">
      <w:pPr>
        <w:pStyle w:val="StandardTimes"/>
        <w:spacing w:line="240" w:lineRule="auto"/>
        <w:ind w:right="0"/>
        <w:rPr>
          <w:b w:val="0"/>
          <w:lang w:val="fr-CH"/>
        </w:rPr>
      </w:pPr>
    </w:p>
    <w:p w14:paraId="15068BE3" w14:textId="272390EA" w:rsidR="00706042" w:rsidRPr="00706042" w:rsidRDefault="00706042" w:rsidP="00706042">
      <w:pPr>
        <w:pStyle w:val="StandardTimes"/>
        <w:spacing w:line="240" w:lineRule="auto"/>
        <w:ind w:right="0"/>
        <w:rPr>
          <w:b w:val="0"/>
          <w:lang w:val="fr-CH"/>
        </w:rPr>
      </w:pPr>
      <w:r w:rsidRPr="00706042">
        <w:rPr>
          <w:b w:val="0"/>
          <w:lang w:val="fr-CH"/>
        </w:rPr>
        <w:t>Depuis cette année, l'organisation de la Journée suisse d</w:t>
      </w:r>
      <w:r>
        <w:rPr>
          <w:b w:val="0"/>
          <w:lang w:val="fr-CH"/>
        </w:rPr>
        <w:t xml:space="preserve">u patrimoine religieux </w:t>
      </w:r>
      <w:r w:rsidRPr="00706042">
        <w:rPr>
          <w:b w:val="0"/>
          <w:lang w:val="fr-CH"/>
        </w:rPr>
        <w:t xml:space="preserve">est assurée conjointement par l'Université de Berne (Faculté de théologie, Centre de compétence en liturgie), qui en était jusqu'à présent seule responsable, la Paulus </w:t>
      </w:r>
      <w:proofErr w:type="spellStart"/>
      <w:r w:rsidRPr="00706042">
        <w:rPr>
          <w:b w:val="0"/>
          <w:lang w:val="fr-CH"/>
        </w:rPr>
        <w:t>Akademie</w:t>
      </w:r>
      <w:proofErr w:type="spellEnd"/>
      <w:r w:rsidRPr="00706042">
        <w:rPr>
          <w:b w:val="0"/>
          <w:lang w:val="fr-CH"/>
        </w:rPr>
        <w:t xml:space="preserve"> de Zurich et la Société suisse </w:t>
      </w:r>
      <w:r>
        <w:rPr>
          <w:b w:val="0"/>
          <w:lang w:val="fr-CH"/>
        </w:rPr>
        <w:t xml:space="preserve">de </w:t>
      </w:r>
      <w:r w:rsidRPr="00706042">
        <w:rPr>
          <w:b w:val="0"/>
          <w:lang w:val="fr-CH"/>
        </w:rPr>
        <w:t>Saint-Luc pour l'art et l'Église.</w:t>
      </w:r>
    </w:p>
    <w:p w14:paraId="13B56A78" w14:textId="77777777" w:rsidR="001E2124" w:rsidRPr="00706042" w:rsidRDefault="001E2124" w:rsidP="00706042">
      <w:pPr>
        <w:pStyle w:val="StandardTimes"/>
        <w:spacing w:line="240" w:lineRule="auto"/>
        <w:ind w:right="0"/>
        <w:rPr>
          <w:lang w:val="fr-CH"/>
        </w:rPr>
      </w:pPr>
    </w:p>
    <w:sectPr w:rsidR="001E2124" w:rsidRPr="00706042" w:rsidSect="006E7B11">
      <w:headerReference w:type="default" r:id="rId9"/>
      <w:footerReference w:type="default" r:id="rId10"/>
      <w:headerReference w:type="first" r:id="rId11"/>
      <w:footerReference w:type="first" r:id="rId12"/>
      <w:pgSz w:w="11906" w:h="16838" w:code="9"/>
      <w:pgMar w:top="2126" w:right="1134" w:bottom="1276" w:left="1304" w:header="119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FD27E" w14:textId="77777777" w:rsidR="00874931" w:rsidRDefault="00874931">
      <w:r>
        <w:separator/>
      </w:r>
    </w:p>
  </w:endnote>
  <w:endnote w:type="continuationSeparator" w:id="0">
    <w:p w14:paraId="10256C18" w14:textId="77777777" w:rsidR="00874931" w:rsidRDefault="0087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6751" w14:textId="77777777" w:rsidR="002A291D" w:rsidRDefault="002A291D">
    <w:pPr>
      <w:pStyle w:val="UBFusszeile"/>
    </w:pPr>
    <w:r>
      <w:t xml:space="preserve">Seite </w:t>
    </w:r>
    <w:r>
      <w:fldChar w:fldCharType="begin"/>
    </w:r>
    <w:r>
      <w:instrText xml:space="preserve"> </w:instrText>
    </w:r>
    <w:r w:rsidR="0000671D">
      <w:instrText>PAGE</w:instrText>
    </w:r>
    <w:r>
      <w:instrText xml:space="preserve">  \* MERGEFORMAT </w:instrText>
    </w:r>
    <w:r>
      <w:fldChar w:fldCharType="separate"/>
    </w:r>
    <w:r w:rsidR="006569B7">
      <w:rPr>
        <w:noProof/>
      </w:rPr>
      <w:t>2</w:t>
    </w:r>
    <w:r>
      <w:fldChar w:fldCharType="end"/>
    </w:r>
    <w:r>
      <w:t>/</w:t>
    </w:r>
    <w:r>
      <w:fldChar w:fldCharType="begin"/>
    </w:r>
    <w:r>
      <w:instrText xml:space="preserve"> </w:instrText>
    </w:r>
    <w:r w:rsidR="0000671D">
      <w:instrText>NUMPAGES</w:instrText>
    </w:r>
    <w:r>
      <w:instrText xml:space="preserve">  \* MERGEFORMAT </w:instrText>
    </w:r>
    <w:r>
      <w:fldChar w:fldCharType="separate"/>
    </w:r>
    <w:r w:rsidR="006569B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47A8" w14:textId="77777777" w:rsidR="002A291D" w:rsidRDefault="00761CC9">
    <w:pPr>
      <w:pStyle w:val="Fuzeile"/>
      <w:tabs>
        <w:tab w:val="left" w:pos="5443"/>
      </w:tabs>
    </w:pPr>
    <w:r>
      <w:rPr>
        <w:noProof/>
        <w:sz w:val="20"/>
        <w:lang w:val="en-US" w:eastAsia="en-US"/>
      </w:rPr>
      <mc:AlternateContent>
        <mc:Choice Requires="wps">
          <w:drawing>
            <wp:anchor distT="0" distB="0" distL="114300" distR="114300" simplePos="0" relativeHeight="251659776" behindDoc="0" locked="0" layoutInCell="1" allowOverlap="1" wp14:anchorId="1C65B839" wp14:editId="055913F0">
              <wp:simplePos x="0" y="0"/>
              <wp:positionH relativeFrom="column">
                <wp:posOffset>4172585</wp:posOffset>
              </wp:positionH>
              <wp:positionV relativeFrom="paragraph">
                <wp:posOffset>-354330</wp:posOffset>
              </wp:positionV>
              <wp:extent cx="1892935" cy="523875"/>
              <wp:effectExtent l="0" t="0" r="12065" b="9525"/>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895DF" w14:textId="77777777" w:rsidR="00761CC9" w:rsidRDefault="00761CC9" w:rsidP="00761CC9">
                          <w:pPr>
                            <w:pStyle w:val="UBFusszeile"/>
                          </w:pPr>
                          <w:r>
                            <w:t>P</w:t>
                          </w:r>
                          <w:r w:rsidR="00F45333">
                            <w:t xml:space="preserve">rof. </w:t>
                          </w:r>
                          <w:r>
                            <w:t xml:space="preserve">Dr. Johannes Stückelberger </w:t>
                          </w:r>
                        </w:p>
                        <w:p w14:paraId="1CEA5179" w14:textId="447E1419" w:rsidR="0003619C" w:rsidRDefault="0003619C" w:rsidP="00562D55">
                          <w:pPr>
                            <w:pStyle w:val="UBFusszeile"/>
                          </w:pPr>
                          <w:r>
                            <w:t xml:space="preserve">Kunsthistoriker, </w:t>
                          </w:r>
                          <w:proofErr w:type="spellStart"/>
                          <w:r w:rsidR="00706042">
                            <w:t>emer</w:t>
                          </w:r>
                          <w:proofErr w:type="spellEnd"/>
                          <w:r w:rsidR="00706042">
                            <w:t xml:space="preserve">. </w:t>
                          </w:r>
                          <w:r>
                            <w:t>Dozent für Religions- und Kirchenästhetik</w:t>
                          </w:r>
                        </w:p>
                        <w:p w14:paraId="6444510B" w14:textId="3FBFE27A" w:rsidR="007D49B4" w:rsidRDefault="007D49B4" w:rsidP="00562D55">
                          <w:pPr>
                            <w:pStyle w:val="UBFusszeile"/>
                          </w:pPr>
                          <w:r>
                            <w:t>j</w:t>
                          </w:r>
                          <w:r w:rsidRPr="007D49B4">
                            <w:t>ohannes.stueckelberger@unibe.ch</w:t>
                          </w:r>
                          <w:r>
                            <w:t xml:space="preserve"> </w:t>
                          </w:r>
                        </w:p>
                        <w:p w14:paraId="2BE5F4C7" w14:textId="74304396" w:rsidR="007D49B4" w:rsidRDefault="007D49B4" w:rsidP="00562D55">
                          <w:pPr>
                            <w:pStyle w:val="UBFusszeile"/>
                          </w:pPr>
                          <w:r w:rsidRPr="00761CC9">
                            <w:t>+41</w:t>
                          </w:r>
                          <w:r>
                            <w:t xml:space="preserve"> </w:t>
                          </w:r>
                          <w:r w:rsidR="008A7445">
                            <w:t>(0)</w:t>
                          </w:r>
                          <w:r w:rsidR="00706042">
                            <w:t>79 738 24 79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5B839" id="_x0000_t202" coordsize="21600,21600" o:spt="202" path="m,l,21600r21600,l21600,xe">
              <v:stroke joinstyle="miter"/>
              <v:path gradientshapeok="t" o:connecttype="rect"/>
            </v:shapetype>
            <v:shape id="Text Box 22" o:spid="_x0000_s1029" type="#_x0000_t202" style="position:absolute;margin-left:328.55pt;margin-top:-27.9pt;width:149.05pt;height:4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" filled="f" stroked="f">
              <v:textbox inset="0,0,0,0">
                <w:txbxContent>
                  <w:p w14:paraId="128895DF" w14:textId="77777777" w:rsidR="00761CC9" w:rsidRDefault="00761CC9" w:rsidP="00761CC9">
                    <w:pPr>
                      <w:pStyle w:val="UBFusszeile"/>
                    </w:pPr>
                    <w:r>
                      <w:t>P</w:t>
                    </w:r>
                    <w:r w:rsidR="00F45333">
                      <w:t xml:space="preserve">rof. </w:t>
                    </w:r>
                    <w:r>
                      <w:t xml:space="preserve">Dr. Johannes Stückelberger </w:t>
                    </w:r>
                  </w:p>
                  <w:p w14:paraId="1CEA5179" w14:textId="447E1419" w:rsidR="0003619C" w:rsidRDefault="0003619C" w:rsidP="00562D55">
                    <w:pPr>
                      <w:pStyle w:val="UBFusszeile"/>
                    </w:pPr>
                    <w:r>
                      <w:t xml:space="preserve">Kunsthistoriker, </w:t>
                    </w:r>
                    <w:proofErr w:type="spellStart"/>
                    <w:r w:rsidR="00706042">
                      <w:t>emer</w:t>
                    </w:r>
                    <w:proofErr w:type="spellEnd"/>
                    <w:r w:rsidR="00706042">
                      <w:t xml:space="preserve">. </w:t>
                    </w:r>
                    <w:r>
                      <w:t>Dozent für Religions- und Kirchenästhetik</w:t>
                    </w:r>
                  </w:p>
                  <w:p w14:paraId="6444510B" w14:textId="3FBFE27A" w:rsidR="007D49B4" w:rsidRDefault="007D49B4" w:rsidP="00562D55">
                    <w:pPr>
                      <w:pStyle w:val="UBFusszeile"/>
                    </w:pPr>
                    <w:r>
                      <w:t>j</w:t>
                    </w:r>
                    <w:r w:rsidRPr="007D49B4">
                      <w:t>ohannes.stueckelberger@unibe.ch</w:t>
                    </w:r>
                    <w:r>
                      <w:t xml:space="preserve"> </w:t>
                    </w:r>
                  </w:p>
                  <w:p w14:paraId="2BE5F4C7" w14:textId="74304396" w:rsidR="007D49B4" w:rsidRDefault="007D49B4" w:rsidP="00562D55">
                    <w:pPr>
                      <w:pStyle w:val="UBFusszeile"/>
                    </w:pPr>
                    <w:r w:rsidRPr="00761CC9">
                      <w:t>+41</w:t>
                    </w:r>
                    <w:r>
                      <w:t xml:space="preserve"> </w:t>
                    </w:r>
                    <w:r w:rsidR="008A7445">
                      <w:t>(0)</w:t>
                    </w:r>
                    <w:r w:rsidR="00706042">
                      <w:t>79 738 24 79</w:t>
                    </w:r>
                  </w:p>
                </w:txbxContent>
              </v:textbox>
            </v:shape>
          </w:pict>
        </mc:Fallback>
      </mc:AlternateContent>
    </w:r>
    <w:r>
      <w:rPr>
        <w:noProof/>
        <w:sz w:val="20"/>
        <w:lang w:val="en-US" w:eastAsia="en-US"/>
      </w:rPr>
      <mc:AlternateContent>
        <mc:Choice Requires="wps">
          <w:drawing>
            <wp:anchor distT="0" distB="0" distL="114300" distR="114300" simplePos="0" relativeHeight="251660800" behindDoc="0" locked="0" layoutInCell="1" allowOverlap="1" wp14:anchorId="455E9EA0" wp14:editId="59F8420E">
              <wp:simplePos x="0" y="0"/>
              <wp:positionH relativeFrom="column">
                <wp:posOffset>2400935</wp:posOffset>
              </wp:positionH>
              <wp:positionV relativeFrom="paragraph">
                <wp:posOffset>-354330</wp:posOffset>
              </wp:positionV>
              <wp:extent cx="1704975" cy="638175"/>
              <wp:effectExtent l="0" t="0" r="9525" b="9525"/>
              <wp:wrapSquare wrapText="bothSides"/>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7574F" w14:textId="77777777" w:rsidR="00761CC9" w:rsidRDefault="00B240BD" w:rsidP="00761CC9">
                          <w:pPr>
                            <w:pStyle w:val="UBFusszeile"/>
                          </w:pPr>
                          <w:r>
                            <w:t>Universität Bern</w:t>
                          </w:r>
                          <w:r w:rsidR="00761CC9">
                            <w:t>, Theologische Fakultät</w:t>
                          </w:r>
                        </w:p>
                        <w:p w14:paraId="6CAD4145" w14:textId="77777777" w:rsidR="00B240BD" w:rsidRDefault="00761CC9" w:rsidP="00B240BD">
                          <w:pPr>
                            <w:pStyle w:val="UBFusszeile"/>
                          </w:pPr>
                          <w:r>
                            <w:t>Schweizer Kirchenbautag</w:t>
                          </w:r>
                        </w:p>
                        <w:p w14:paraId="4DADF086" w14:textId="77777777" w:rsidR="00F45333" w:rsidRDefault="00B240BD" w:rsidP="00B240BD">
                          <w:pPr>
                            <w:pStyle w:val="UBFusszeile"/>
                          </w:pPr>
                          <w:proofErr w:type="spellStart"/>
                          <w:r>
                            <w:t>Länggassstrasse</w:t>
                          </w:r>
                          <w:proofErr w:type="spellEnd"/>
                          <w:r>
                            <w:t xml:space="preserve"> 51</w:t>
                          </w:r>
                          <w:r w:rsidR="00F45333">
                            <w:t xml:space="preserve">, </w:t>
                          </w:r>
                        </w:p>
                        <w:p w14:paraId="24F11348" w14:textId="77777777" w:rsidR="00B240BD" w:rsidRDefault="00B240BD" w:rsidP="00B240BD">
                          <w:pPr>
                            <w:pStyle w:val="UBFusszeile"/>
                          </w:pPr>
                          <w:r>
                            <w:t>30</w:t>
                          </w:r>
                          <w:r w:rsidR="00F45333">
                            <w:t>12</w:t>
                          </w:r>
                          <w:r w:rsidR="00CA2DF4">
                            <w:t xml:space="preserve"> Bern</w:t>
                          </w:r>
                        </w:p>
                        <w:p w14:paraId="4F7D7963" w14:textId="77777777" w:rsidR="00761CC9" w:rsidRDefault="00761CC9" w:rsidP="00761CC9">
                          <w:pPr>
                            <w:pStyle w:val="UBFusszeile"/>
                          </w:pPr>
                          <w:r>
                            <w:t>www.schweizerkirchenbautag.unibe.ch</w:t>
                          </w:r>
                        </w:p>
                        <w:p w14:paraId="1BA6A8B4" w14:textId="77777777" w:rsidR="00B240BD" w:rsidRDefault="00B240BD" w:rsidP="00B240BD">
                          <w:pPr>
                            <w:pStyle w:val="UBFusszeile"/>
                          </w:pPr>
                        </w:p>
                        <w:p w14:paraId="63A2BDC8" w14:textId="77777777" w:rsidR="002A291D" w:rsidRDefault="002A291D" w:rsidP="002A291D">
                          <w:pPr>
                            <w:pStyle w:val="UBFusszeile"/>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5E9EA0" id="Text Box 23" o:spid="_x0000_s1030" type="#_x0000_t202" style="position:absolute;margin-left:189.05pt;margin-top:-27.9pt;width:134.25pt;height:5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" filled="f" stroked="f">
              <v:textbox inset="0,0,0,0">
                <w:txbxContent>
                  <w:p w14:paraId="1807574F" w14:textId="77777777" w:rsidR="00761CC9" w:rsidRDefault="00B240BD" w:rsidP="00761CC9">
                    <w:pPr>
                      <w:pStyle w:val="UBFusszeile"/>
                    </w:pPr>
                    <w:r>
                      <w:t>Universität Bern</w:t>
                    </w:r>
                    <w:r w:rsidR="00761CC9">
                      <w:t>, Theologische Fakultät</w:t>
                    </w:r>
                  </w:p>
                  <w:p w14:paraId="6CAD4145" w14:textId="77777777" w:rsidR="00B240BD" w:rsidRDefault="00761CC9" w:rsidP="00B240BD">
                    <w:pPr>
                      <w:pStyle w:val="UBFusszeile"/>
                    </w:pPr>
                    <w:r>
                      <w:t>Schweizer Kirchenbautag</w:t>
                    </w:r>
                  </w:p>
                  <w:p w14:paraId="4DADF086" w14:textId="77777777" w:rsidR="00F45333" w:rsidRDefault="00B240BD" w:rsidP="00B240BD">
                    <w:pPr>
                      <w:pStyle w:val="UBFusszeile"/>
                    </w:pPr>
                    <w:proofErr w:type="spellStart"/>
                    <w:r>
                      <w:t>Länggassstrasse</w:t>
                    </w:r>
                    <w:proofErr w:type="spellEnd"/>
                    <w:r>
                      <w:t xml:space="preserve"> 51</w:t>
                    </w:r>
                    <w:r w:rsidR="00F45333">
                      <w:t xml:space="preserve">, </w:t>
                    </w:r>
                  </w:p>
                  <w:p w14:paraId="24F11348" w14:textId="77777777" w:rsidR="00B240BD" w:rsidRDefault="00B240BD" w:rsidP="00B240BD">
                    <w:pPr>
                      <w:pStyle w:val="UBFusszeile"/>
                    </w:pPr>
                    <w:r>
                      <w:t>30</w:t>
                    </w:r>
                    <w:r w:rsidR="00F45333">
                      <w:t>12</w:t>
                    </w:r>
                    <w:r w:rsidR="00CA2DF4">
                      <w:t xml:space="preserve"> Bern</w:t>
                    </w:r>
                  </w:p>
                  <w:p w14:paraId="4F7D7963" w14:textId="77777777" w:rsidR="00761CC9" w:rsidRDefault="00761CC9" w:rsidP="00761CC9">
                    <w:pPr>
                      <w:pStyle w:val="UBFusszeile"/>
                    </w:pPr>
                    <w:r>
                      <w:t>www.schweizerkirchenbautag.unibe.ch</w:t>
                    </w:r>
                  </w:p>
                  <w:p w14:paraId="1BA6A8B4" w14:textId="77777777" w:rsidR="00B240BD" w:rsidRDefault="00B240BD" w:rsidP="00B240BD">
                    <w:pPr>
                      <w:pStyle w:val="UBFusszeile"/>
                    </w:pPr>
                  </w:p>
                  <w:p w14:paraId="63A2BDC8" w14:textId="77777777" w:rsidR="002A291D" w:rsidRDefault="002A291D" w:rsidP="002A291D">
                    <w:pPr>
                      <w:pStyle w:val="UBFusszeile"/>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2382" w14:textId="77777777" w:rsidR="00874931" w:rsidRDefault="00874931">
      <w:r>
        <w:separator/>
      </w:r>
    </w:p>
  </w:footnote>
  <w:footnote w:type="continuationSeparator" w:id="0">
    <w:p w14:paraId="0E41C109" w14:textId="77777777" w:rsidR="00874931" w:rsidRDefault="0087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E18B" w14:textId="77777777" w:rsidR="002A291D" w:rsidRDefault="00A53F09">
    <w:pPr>
      <w:pStyle w:val="Kopfzeile"/>
    </w:pPr>
    <w:r>
      <w:rPr>
        <w:noProof/>
        <w:sz w:val="20"/>
        <w:lang w:val="en-US" w:eastAsia="en-US"/>
      </w:rPr>
      <w:drawing>
        <wp:anchor distT="0" distB="0" distL="114300" distR="114300" simplePos="0" relativeHeight="251655680" behindDoc="0" locked="0" layoutInCell="1" allowOverlap="1" wp14:anchorId="4F592FFC" wp14:editId="2B92BE19">
          <wp:simplePos x="0" y="0"/>
          <wp:positionH relativeFrom="page">
            <wp:posOffset>5537835</wp:posOffset>
          </wp:positionH>
          <wp:positionV relativeFrom="page">
            <wp:posOffset>459740</wp:posOffset>
          </wp:positionV>
          <wp:extent cx="1343025" cy="1038225"/>
          <wp:effectExtent l="0" t="0" r="0" b="0"/>
          <wp:wrapThrough wrapText="bothSides">
            <wp:wrapPolygon edited="0">
              <wp:start x="0" y="0"/>
              <wp:lineTo x="0" y="21402"/>
              <wp:lineTo x="21447" y="21402"/>
              <wp:lineTo x="21447" y="0"/>
              <wp:lineTo x="0" y="0"/>
            </wp:wrapPolygon>
          </wp:wrapThrough>
          <wp:docPr id="128" name="Bild 18" descr="ub_16pt_bl_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b_16pt_bl_k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85DD" w14:textId="77777777" w:rsidR="002A291D" w:rsidRDefault="00BB1AF5">
    <w:pPr>
      <w:pStyle w:val="Kopfzeile"/>
      <w:spacing w:after="1780"/>
    </w:pPr>
    <w:r>
      <w:rPr>
        <w:noProof/>
        <w:sz w:val="20"/>
        <w:lang w:val="en-US" w:eastAsia="en-US"/>
      </w:rPr>
      <mc:AlternateContent>
        <mc:Choice Requires="wps">
          <w:drawing>
            <wp:anchor distT="0" distB="0" distL="114300" distR="114300" simplePos="0" relativeHeight="251656704" behindDoc="0" locked="0" layoutInCell="1" allowOverlap="1" wp14:anchorId="37939FF9" wp14:editId="356CD399">
              <wp:simplePos x="0" y="0"/>
              <wp:positionH relativeFrom="column">
                <wp:posOffset>4448811</wp:posOffset>
              </wp:positionH>
              <wp:positionV relativeFrom="paragraph">
                <wp:posOffset>1596390</wp:posOffset>
              </wp:positionV>
              <wp:extent cx="1409700" cy="901700"/>
              <wp:effectExtent l="0" t="0" r="0" b="1270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90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AFC70" w14:textId="77777777" w:rsidR="002A291D" w:rsidRDefault="002A291D" w:rsidP="00267A20">
                          <w:pPr>
                            <w:pStyle w:val="UBOrganisationnormal"/>
                            <w:spacing w:line="240" w:lineRule="auto"/>
                          </w:pPr>
                          <w:r>
                            <w:t>Theologische Fakultät</w:t>
                          </w:r>
                        </w:p>
                        <w:p w14:paraId="54831700" w14:textId="77777777" w:rsidR="00267A20" w:rsidRPr="00267A20" w:rsidRDefault="00267A20" w:rsidP="00267A20">
                          <w:pPr>
                            <w:pStyle w:val="UBOrganisationfett"/>
                            <w:spacing w:line="240" w:lineRule="auto"/>
                            <w:rPr>
                              <w:b w:val="0"/>
                            </w:rPr>
                          </w:pPr>
                          <w:r w:rsidRPr="00267A20">
                            <w:rPr>
                              <w:b w:val="0"/>
                            </w:rPr>
                            <w:t>Kompetenzzentrum Liturgik</w:t>
                          </w:r>
                        </w:p>
                        <w:p w14:paraId="44162B53" w14:textId="77777777" w:rsidR="00267A20" w:rsidRDefault="00267A20" w:rsidP="00267A20">
                          <w:pPr>
                            <w:pStyle w:val="UBOrganisationfett"/>
                            <w:spacing w:line="240" w:lineRule="auto"/>
                          </w:pPr>
                        </w:p>
                        <w:p w14:paraId="2188DE34" w14:textId="77777777" w:rsidR="002A291D" w:rsidRPr="00267A20" w:rsidRDefault="00BB1AF5" w:rsidP="00267A20">
                          <w:pPr>
                            <w:pStyle w:val="UBOrganisationfett"/>
                            <w:spacing w:line="240" w:lineRule="auto"/>
                          </w:pPr>
                          <w:proofErr w:type="spellStart"/>
                          <w:r>
                            <w:t>Journée</w:t>
                          </w:r>
                          <w:proofErr w:type="spellEnd"/>
                          <w:r>
                            <w:t xml:space="preserve"> </w:t>
                          </w:r>
                          <w:proofErr w:type="spellStart"/>
                          <w:r>
                            <w:t>suisse</w:t>
                          </w:r>
                          <w:proofErr w:type="spellEnd"/>
                          <w:r>
                            <w:t xml:space="preserve"> du </w:t>
                          </w:r>
                          <w:proofErr w:type="spellStart"/>
                          <w:r>
                            <w:t>patrimoine</w:t>
                          </w:r>
                          <w:proofErr w:type="spellEnd"/>
                          <w:r>
                            <w:t xml:space="preserve"> </w:t>
                          </w:r>
                          <w:proofErr w:type="spellStart"/>
                          <w:r>
                            <w:t>religieux</w:t>
                          </w:r>
                          <w:proofErr w:type="spellEnd"/>
                        </w:p>
                        <w:p w14:paraId="1AC13C92" w14:textId="77777777" w:rsidR="002A291D" w:rsidRDefault="002A291D" w:rsidP="002A291D">
                          <w:pPr>
                            <w:pStyle w:val="UBOrganisationLeerzeile"/>
                          </w:pPr>
                        </w:p>
                        <w:p w14:paraId="023D720D" w14:textId="77777777" w:rsidR="002A291D" w:rsidRDefault="002A291D" w:rsidP="002A291D">
                          <w:pPr>
                            <w:pStyle w:val="UBOrganisationLeerzeil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39FF9" id="_x0000_t202" coordsize="21600,21600" o:spt="202" path="m,l,21600r21600,l21600,xe">
              <v:stroke joinstyle="miter"/>
              <v:path gradientshapeok="t" o:connecttype="rect"/>
            </v:shapetype>
            <v:shape id="Text Box 19" o:spid="_x0000_s1026" type="#_x0000_t202" style="position:absolute;margin-left:350.3pt;margin-top:125.7pt;width:111pt;height: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" filled="f" stroked="f">
              <v:textbox inset="0,0,0,0">
                <w:txbxContent>
                  <w:p w14:paraId="240AFC70" w14:textId="77777777" w:rsidR="002A291D" w:rsidRDefault="002A291D" w:rsidP="00267A20">
                    <w:pPr>
                      <w:pStyle w:val="UBOrganisationnormal"/>
                      <w:spacing w:line="240" w:lineRule="auto"/>
                    </w:pPr>
                    <w:r>
                      <w:t>Theologische Fakultät</w:t>
                    </w:r>
                  </w:p>
                  <w:p w14:paraId="54831700" w14:textId="77777777" w:rsidR="00267A20" w:rsidRPr="00267A20" w:rsidRDefault="00267A20" w:rsidP="00267A20">
                    <w:pPr>
                      <w:pStyle w:val="UBOrganisationfett"/>
                      <w:spacing w:line="240" w:lineRule="auto"/>
                      <w:rPr>
                        <w:b w:val="0"/>
                      </w:rPr>
                    </w:pPr>
                    <w:r w:rsidRPr="00267A20">
                      <w:rPr>
                        <w:b w:val="0"/>
                      </w:rPr>
                      <w:t>Kompetenzzentrum Liturgik</w:t>
                    </w:r>
                  </w:p>
                  <w:p w14:paraId="44162B53" w14:textId="77777777" w:rsidR="00267A20" w:rsidRDefault="00267A20" w:rsidP="00267A20">
                    <w:pPr>
                      <w:pStyle w:val="UBOrganisationfett"/>
                      <w:spacing w:line="240" w:lineRule="auto"/>
                    </w:pPr>
                  </w:p>
                  <w:p w14:paraId="2188DE34" w14:textId="77777777" w:rsidR="002A291D" w:rsidRPr="00267A20" w:rsidRDefault="00BB1AF5" w:rsidP="00267A20">
                    <w:pPr>
                      <w:pStyle w:val="UBOrganisationfett"/>
                      <w:spacing w:line="240" w:lineRule="auto"/>
                    </w:pPr>
                    <w:proofErr w:type="spellStart"/>
                    <w:r>
                      <w:t>Journée</w:t>
                    </w:r>
                    <w:proofErr w:type="spellEnd"/>
                    <w:r>
                      <w:t xml:space="preserve"> </w:t>
                    </w:r>
                    <w:proofErr w:type="spellStart"/>
                    <w:r>
                      <w:t>suisse</w:t>
                    </w:r>
                    <w:proofErr w:type="spellEnd"/>
                    <w:r>
                      <w:t xml:space="preserve"> du </w:t>
                    </w:r>
                    <w:proofErr w:type="spellStart"/>
                    <w:r>
                      <w:t>patrimoine</w:t>
                    </w:r>
                    <w:proofErr w:type="spellEnd"/>
                    <w:r>
                      <w:t xml:space="preserve"> </w:t>
                    </w:r>
                    <w:proofErr w:type="spellStart"/>
                    <w:r>
                      <w:t>religieux</w:t>
                    </w:r>
                    <w:proofErr w:type="spellEnd"/>
                  </w:p>
                  <w:p w14:paraId="1AC13C92" w14:textId="77777777" w:rsidR="002A291D" w:rsidRDefault="002A291D" w:rsidP="002A291D">
                    <w:pPr>
                      <w:pStyle w:val="UBOrganisationLeerzeile"/>
                    </w:pPr>
                  </w:p>
                  <w:p w14:paraId="023D720D" w14:textId="77777777" w:rsidR="002A291D" w:rsidRDefault="002A291D" w:rsidP="002A291D">
                    <w:pPr>
                      <w:pStyle w:val="UBOrganisationLeerzeile"/>
                    </w:pPr>
                  </w:p>
                </w:txbxContent>
              </v:textbox>
            </v:shape>
          </w:pict>
        </mc:Fallback>
      </mc:AlternateContent>
    </w:r>
    <w:r w:rsidR="00267A20">
      <w:rPr>
        <w:noProof/>
        <w:sz w:val="20"/>
        <w:lang w:val="en-US" w:eastAsia="en-US"/>
      </w:rPr>
      <mc:AlternateContent>
        <mc:Choice Requires="wps">
          <w:drawing>
            <wp:anchor distT="0" distB="0" distL="114300" distR="114300" simplePos="0" relativeHeight="251658752" behindDoc="0" locked="0" layoutInCell="1" allowOverlap="1" wp14:anchorId="2AFE5AA4" wp14:editId="7AE8190C">
              <wp:simplePos x="0" y="0"/>
              <wp:positionH relativeFrom="column">
                <wp:posOffset>19685</wp:posOffset>
              </wp:positionH>
              <wp:positionV relativeFrom="paragraph">
                <wp:posOffset>1129665</wp:posOffset>
              </wp:positionV>
              <wp:extent cx="3421380" cy="695325"/>
              <wp:effectExtent l="0" t="0" r="7620" b="952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F92EE" w14:textId="11F73663" w:rsidR="0090009B" w:rsidRPr="00524E5D" w:rsidRDefault="009B1302" w:rsidP="002A291D">
                          <w:pPr>
                            <w:pStyle w:val="UBAdressat"/>
                            <w:rPr>
                              <w:rFonts w:asciiTheme="minorHAnsi" w:hAnsiTheme="minorHAnsi" w:cstheme="minorHAnsi"/>
                              <w:sz w:val="22"/>
                              <w:szCs w:val="22"/>
                            </w:rPr>
                          </w:pPr>
                          <w:r>
                            <w:rPr>
                              <w:rFonts w:asciiTheme="minorHAnsi" w:hAnsiTheme="minorHAnsi" w:cstheme="minorHAnsi"/>
                              <w:sz w:val="22"/>
                              <w:szCs w:val="22"/>
                            </w:rPr>
                            <w:t>C</w:t>
                          </w:r>
                          <w:r w:rsidR="00BB1AF5" w:rsidRPr="00524E5D">
                            <w:rPr>
                              <w:rFonts w:asciiTheme="minorHAnsi" w:hAnsiTheme="minorHAnsi" w:cstheme="minorHAnsi"/>
                              <w:sz w:val="22"/>
                              <w:szCs w:val="22"/>
                            </w:rPr>
                            <w:t>ommuniqué de presse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E5AA4" id="Text Box 21" o:spid="_x0000_s1027" type="#_x0000_t202" style="position:absolute;margin-left:1.55pt;margin-top:88.95pt;width:269.4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" filled="f" stroked="f">
              <v:textbox inset="0,0,0,0">
                <w:txbxContent>
                  <w:p w14:paraId="4B1F92EE" w14:textId="11F73663" w:rsidR="0090009B" w:rsidRPr="00524E5D" w:rsidRDefault="009B1302" w:rsidP="002A291D">
                    <w:pPr>
                      <w:pStyle w:val="UBAdressat"/>
                      <w:rPr>
                        <w:rFonts w:asciiTheme="minorHAnsi" w:hAnsiTheme="minorHAnsi" w:cstheme="minorHAnsi"/>
                        <w:sz w:val="22"/>
                        <w:szCs w:val="22"/>
                      </w:rPr>
                    </w:pPr>
                    <w:r>
                      <w:rPr>
                        <w:rFonts w:asciiTheme="minorHAnsi" w:hAnsiTheme="minorHAnsi" w:cstheme="minorHAnsi"/>
                        <w:sz w:val="22"/>
                        <w:szCs w:val="22"/>
                      </w:rPr>
                      <w:t>C</w:t>
                    </w:r>
                    <w:r w:rsidR="00BB1AF5" w:rsidRPr="00524E5D">
                      <w:rPr>
                        <w:rFonts w:asciiTheme="minorHAnsi" w:hAnsiTheme="minorHAnsi" w:cstheme="minorHAnsi"/>
                        <w:sz w:val="22"/>
                        <w:szCs w:val="22"/>
                      </w:rPr>
                      <w:t>ommuniqué de presse</w:t>
                    </w:r>
                  </w:p>
                </w:txbxContent>
              </v:textbox>
            </v:shape>
          </w:pict>
        </mc:Fallback>
      </mc:AlternateContent>
    </w:r>
    <w:r w:rsidR="0099705F">
      <w:rPr>
        <w:noProof/>
        <w:sz w:val="20"/>
        <w:lang w:val="en-US" w:eastAsia="en-US"/>
      </w:rPr>
      <w:drawing>
        <wp:anchor distT="0" distB="0" distL="114300" distR="114300" simplePos="0" relativeHeight="251654656" behindDoc="1" locked="0" layoutInCell="1" allowOverlap="1" wp14:anchorId="3515C889" wp14:editId="1FBB0E42">
          <wp:simplePos x="0" y="0"/>
          <wp:positionH relativeFrom="page">
            <wp:posOffset>5275580</wp:posOffset>
          </wp:positionH>
          <wp:positionV relativeFrom="page">
            <wp:posOffset>748665</wp:posOffset>
          </wp:positionV>
          <wp:extent cx="1616710" cy="1246505"/>
          <wp:effectExtent l="0" t="0" r="0" b="0"/>
          <wp:wrapThrough wrapText="bothSides">
            <wp:wrapPolygon edited="0">
              <wp:start x="0" y="0"/>
              <wp:lineTo x="0" y="21127"/>
              <wp:lineTo x="21379" y="21127"/>
              <wp:lineTo x="21379" y="0"/>
              <wp:lineTo x="0" y="0"/>
            </wp:wrapPolygon>
          </wp:wrapThrough>
          <wp:docPr id="129" name="Bild 11" descr="ub_16p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b_16pt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710" cy="1246505"/>
                  </a:xfrm>
                  <a:prstGeom prst="rect">
                    <a:avLst/>
                  </a:prstGeom>
                  <a:noFill/>
                  <a:ln>
                    <a:noFill/>
                  </a:ln>
                </pic:spPr>
              </pic:pic>
            </a:graphicData>
          </a:graphic>
          <wp14:sizeRelH relativeFrom="page">
            <wp14:pctWidth>0</wp14:pctWidth>
          </wp14:sizeRelH>
          <wp14:sizeRelV relativeFrom="page">
            <wp14:pctHeight>0</wp14:pctHeight>
          </wp14:sizeRelV>
        </wp:anchor>
      </w:drawing>
    </w:r>
    <w:r w:rsidR="00A53F09">
      <w:rPr>
        <w:noProof/>
        <w:sz w:val="20"/>
        <w:lang w:val="en-US" w:eastAsia="en-US"/>
      </w:rPr>
      <mc:AlternateContent>
        <mc:Choice Requires="wps">
          <w:drawing>
            <wp:anchor distT="0" distB="0" distL="114300" distR="114300" simplePos="0" relativeHeight="251657728" behindDoc="0" locked="0" layoutInCell="1" allowOverlap="1" wp14:anchorId="661EAF53" wp14:editId="4238E994">
              <wp:simplePos x="0" y="0"/>
              <wp:positionH relativeFrom="column">
                <wp:posOffset>-635</wp:posOffset>
              </wp:positionH>
              <wp:positionV relativeFrom="paragraph">
                <wp:posOffset>1212215</wp:posOffset>
              </wp:positionV>
              <wp:extent cx="3962400" cy="1778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C2F17" w14:textId="77777777" w:rsidR="002A291D" w:rsidRPr="000F0B2B" w:rsidRDefault="002A291D" w:rsidP="000F0B2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EAF53" id="Text Box 20" o:spid="_x0000_s1028" type="#_x0000_t202" style="position:absolute;margin-left:-.05pt;margin-top:95.45pt;width:312pt;height: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" filled="f" stroked="f">
              <v:textbox inset="0,0,0,0">
                <w:txbxContent>
                  <w:p w14:paraId="6B3C2F17" w14:textId="77777777" w:rsidR="002A291D" w:rsidRPr="000F0B2B" w:rsidRDefault="002A291D" w:rsidP="000F0B2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5EFB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284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1296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0C1D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8280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7E1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268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52AF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60D3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9C85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460D14"/>
    <w:multiLevelType w:val="singleLevel"/>
    <w:tmpl w:val="C96A7DA0"/>
    <w:lvl w:ilvl="0">
      <w:start w:val="1"/>
      <w:numFmt w:val="bullet"/>
      <w:lvlText w:val="-"/>
      <w:lvlJc w:val="left"/>
      <w:pPr>
        <w:tabs>
          <w:tab w:val="num" w:pos="360"/>
        </w:tabs>
        <w:ind w:left="360" w:hanging="360"/>
      </w:pPr>
      <w:rPr>
        <w:sz w:val="16"/>
      </w:rPr>
    </w:lvl>
  </w:abstractNum>
  <w:num w:numId="1" w16cid:durableId="2086148412">
    <w:abstractNumId w:val="9"/>
  </w:num>
  <w:num w:numId="2" w16cid:durableId="86270820">
    <w:abstractNumId w:val="7"/>
  </w:num>
  <w:num w:numId="3" w16cid:durableId="1244534791">
    <w:abstractNumId w:val="6"/>
  </w:num>
  <w:num w:numId="4" w16cid:durableId="1380975931">
    <w:abstractNumId w:val="5"/>
  </w:num>
  <w:num w:numId="5" w16cid:durableId="1681542060">
    <w:abstractNumId w:val="4"/>
  </w:num>
  <w:num w:numId="6" w16cid:durableId="1875389014">
    <w:abstractNumId w:val="8"/>
  </w:num>
  <w:num w:numId="7" w16cid:durableId="638724092">
    <w:abstractNumId w:val="3"/>
  </w:num>
  <w:num w:numId="8" w16cid:durableId="1786391373">
    <w:abstractNumId w:val="2"/>
  </w:num>
  <w:num w:numId="9" w16cid:durableId="619141520">
    <w:abstractNumId w:val="1"/>
  </w:num>
  <w:num w:numId="10" w16cid:durableId="197861056">
    <w:abstractNumId w:val="0"/>
  </w:num>
  <w:num w:numId="11" w16cid:durableId="13678733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09"/>
    <w:rsid w:val="0000447E"/>
    <w:rsid w:val="00005083"/>
    <w:rsid w:val="0000671D"/>
    <w:rsid w:val="00032B21"/>
    <w:rsid w:val="00034B5C"/>
    <w:rsid w:val="0003619C"/>
    <w:rsid w:val="00051CB2"/>
    <w:rsid w:val="00062594"/>
    <w:rsid w:val="00065CD9"/>
    <w:rsid w:val="00065D62"/>
    <w:rsid w:val="00084802"/>
    <w:rsid w:val="00093DEF"/>
    <w:rsid w:val="000941A8"/>
    <w:rsid w:val="0009456A"/>
    <w:rsid w:val="00096D6B"/>
    <w:rsid w:val="000B3C59"/>
    <w:rsid w:val="000B4425"/>
    <w:rsid w:val="000B5235"/>
    <w:rsid w:val="000B5DD1"/>
    <w:rsid w:val="000C2D90"/>
    <w:rsid w:val="000D5385"/>
    <w:rsid w:val="000D5ED6"/>
    <w:rsid w:val="000E010A"/>
    <w:rsid w:val="000E464D"/>
    <w:rsid w:val="000F0B2B"/>
    <w:rsid w:val="00104BE0"/>
    <w:rsid w:val="00113DF7"/>
    <w:rsid w:val="00116EB3"/>
    <w:rsid w:val="0012280D"/>
    <w:rsid w:val="0013028D"/>
    <w:rsid w:val="0013402F"/>
    <w:rsid w:val="00141DC0"/>
    <w:rsid w:val="0014443F"/>
    <w:rsid w:val="00154A3F"/>
    <w:rsid w:val="0015783D"/>
    <w:rsid w:val="00162D94"/>
    <w:rsid w:val="00165FE6"/>
    <w:rsid w:val="001771FC"/>
    <w:rsid w:val="00184DF8"/>
    <w:rsid w:val="001920AC"/>
    <w:rsid w:val="001A2B87"/>
    <w:rsid w:val="001D2D5E"/>
    <w:rsid w:val="001E2124"/>
    <w:rsid w:val="001E506B"/>
    <w:rsid w:val="001F041B"/>
    <w:rsid w:val="001F12FF"/>
    <w:rsid w:val="00201E91"/>
    <w:rsid w:val="002024A2"/>
    <w:rsid w:val="0020503E"/>
    <w:rsid w:val="00213869"/>
    <w:rsid w:val="002143A9"/>
    <w:rsid w:val="002320D1"/>
    <w:rsid w:val="00234E06"/>
    <w:rsid w:val="00246AF6"/>
    <w:rsid w:val="00261A7C"/>
    <w:rsid w:val="00267A20"/>
    <w:rsid w:val="00272357"/>
    <w:rsid w:val="002744C4"/>
    <w:rsid w:val="0027752A"/>
    <w:rsid w:val="00282479"/>
    <w:rsid w:val="002834F6"/>
    <w:rsid w:val="00290C3A"/>
    <w:rsid w:val="0029634F"/>
    <w:rsid w:val="002A1688"/>
    <w:rsid w:val="002A291D"/>
    <w:rsid w:val="002B04E0"/>
    <w:rsid w:val="002B10E9"/>
    <w:rsid w:val="002B41EB"/>
    <w:rsid w:val="002C570A"/>
    <w:rsid w:val="002D04A4"/>
    <w:rsid w:val="002D2CC6"/>
    <w:rsid w:val="002E7036"/>
    <w:rsid w:val="002F60C4"/>
    <w:rsid w:val="003031F2"/>
    <w:rsid w:val="0030583C"/>
    <w:rsid w:val="003163A3"/>
    <w:rsid w:val="003177BB"/>
    <w:rsid w:val="00323CB8"/>
    <w:rsid w:val="00326BE0"/>
    <w:rsid w:val="00327018"/>
    <w:rsid w:val="003279B9"/>
    <w:rsid w:val="00331E4F"/>
    <w:rsid w:val="003347CA"/>
    <w:rsid w:val="0033538A"/>
    <w:rsid w:val="00344D76"/>
    <w:rsid w:val="003717F8"/>
    <w:rsid w:val="00372531"/>
    <w:rsid w:val="00373EF5"/>
    <w:rsid w:val="00380CDB"/>
    <w:rsid w:val="00382339"/>
    <w:rsid w:val="003854E6"/>
    <w:rsid w:val="00386258"/>
    <w:rsid w:val="003928A7"/>
    <w:rsid w:val="00396214"/>
    <w:rsid w:val="003A0E27"/>
    <w:rsid w:val="003A7187"/>
    <w:rsid w:val="003C761A"/>
    <w:rsid w:val="003E512C"/>
    <w:rsid w:val="003F3386"/>
    <w:rsid w:val="00402133"/>
    <w:rsid w:val="00410FC9"/>
    <w:rsid w:val="00421FF7"/>
    <w:rsid w:val="004278BD"/>
    <w:rsid w:val="00430860"/>
    <w:rsid w:val="0043692F"/>
    <w:rsid w:val="0044239A"/>
    <w:rsid w:val="00442E47"/>
    <w:rsid w:val="00484BD0"/>
    <w:rsid w:val="004B0476"/>
    <w:rsid w:val="004B360F"/>
    <w:rsid w:val="004B5585"/>
    <w:rsid w:val="004B5E98"/>
    <w:rsid w:val="004C0BA7"/>
    <w:rsid w:val="004D0D3A"/>
    <w:rsid w:val="004D2D77"/>
    <w:rsid w:val="004F61C1"/>
    <w:rsid w:val="00501C88"/>
    <w:rsid w:val="005043EE"/>
    <w:rsid w:val="00507C4E"/>
    <w:rsid w:val="00512C2B"/>
    <w:rsid w:val="00524E5D"/>
    <w:rsid w:val="00533B65"/>
    <w:rsid w:val="00551FEF"/>
    <w:rsid w:val="00555C70"/>
    <w:rsid w:val="00556A1B"/>
    <w:rsid w:val="00562D55"/>
    <w:rsid w:val="0056598D"/>
    <w:rsid w:val="00570478"/>
    <w:rsid w:val="00575314"/>
    <w:rsid w:val="005933C5"/>
    <w:rsid w:val="00594CA9"/>
    <w:rsid w:val="005961C9"/>
    <w:rsid w:val="005A11C2"/>
    <w:rsid w:val="005B1B55"/>
    <w:rsid w:val="005B228B"/>
    <w:rsid w:val="005C5DF3"/>
    <w:rsid w:val="005E145E"/>
    <w:rsid w:val="0060074B"/>
    <w:rsid w:val="00645465"/>
    <w:rsid w:val="00645E77"/>
    <w:rsid w:val="00653CAF"/>
    <w:rsid w:val="0065531C"/>
    <w:rsid w:val="006569B7"/>
    <w:rsid w:val="0065797E"/>
    <w:rsid w:val="006749C9"/>
    <w:rsid w:val="00675C20"/>
    <w:rsid w:val="00677A49"/>
    <w:rsid w:val="006806D1"/>
    <w:rsid w:val="00682F97"/>
    <w:rsid w:val="00687556"/>
    <w:rsid w:val="00693989"/>
    <w:rsid w:val="006A482D"/>
    <w:rsid w:val="006A4B59"/>
    <w:rsid w:val="006A4D6D"/>
    <w:rsid w:val="006A68DE"/>
    <w:rsid w:val="006A6D09"/>
    <w:rsid w:val="006B13A7"/>
    <w:rsid w:val="006B1DDE"/>
    <w:rsid w:val="006B2F1F"/>
    <w:rsid w:val="006C5FBB"/>
    <w:rsid w:val="006C7E41"/>
    <w:rsid w:val="006E7B11"/>
    <w:rsid w:val="006F7157"/>
    <w:rsid w:val="006F7B3D"/>
    <w:rsid w:val="0070071A"/>
    <w:rsid w:val="00706042"/>
    <w:rsid w:val="00710377"/>
    <w:rsid w:val="007135D9"/>
    <w:rsid w:val="0072125D"/>
    <w:rsid w:val="00722465"/>
    <w:rsid w:val="00727EC8"/>
    <w:rsid w:val="0073277A"/>
    <w:rsid w:val="0074147F"/>
    <w:rsid w:val="00741A3B"/>
    <w:rsid w:val="00744F1A"/>
    <w:rsid w:val="00752B07"/>
    <w:rsid w:val="00753E02"/>
    <w:rsid w:val="00761CC9"/>
    <w:rsid w:val="00766873"/>
    <w:rsid w:val="00773C20"/>
    <w:rsid w:val="00777831"/>
    <w:rsid w:val="00787070"/>
    <w:rsid w:val="00787868"/>
    <w:rsid w:val="00792A9A"/>
    <w:rsid w:val="00794D28"/>
    <w:rsid w:val="0079524A"/>
    <w:rsid w:val="007B4B74"/>
    <w:rsid w:val="007B5600"/>
    <w:rsid w:val="007B576C"/>
    <w:rsid w:val="007D3AC5"/>
    <w:rsid w:val="007D3C05"/>
    <w:rsid w:val="007D49B4"/>
    <w:rsid w:val="007E1B5F"/>
    <w:rsid w:val="007E6956"/>
    <w:rsid w:val="007F4254"/>
    <w:rsid w:val="007F44FC"/>
    <w:rsid w:val="007F4D4D"/>
    <w:rsid w:val="007F67ED"/>
    <w:rsid w:val="007F7767"/>
    <w:rsid w:val="00807707"/>
    <w:rsid w:val="008163BB"/>
    <w:rsid w:val="00824EB7"/>
    <w:rsid w:val="00832147"/>
    <w:rsid w:val="00833A19"/>
    <w:rsid w:val="0083613B"/>
    <w:rsid w:val="008373F9"/>
    <w:rsid w:val="00852ACF"/>
    <w:rsid w:val="008551F4"/>
    <w:rsid w:val="008621EE"/>
    <w:rsid w:val="00862C7B"/>
    <w:rsid w:val="00870530"/>
    <w:rsid w:val="00872DE5"/>
    <w:rsid w:val="00874931"/>
    <w:rsid w:val="0087518B"/>
    <w:rsid w:val="008753CE"/>
    <w:rsid w:val="00876FA5"/>
    <w:rsid w:val="00883700"/>
    <w:rsid w:val="0088624B"/>
    <w:rsid w:val="00890176"/>
    <w:rsid w:val="008A7445"/>
    <w:rsid w:val="008B63DB"/>
    <w:rsid w:val="008B7B15"/>
    <w:rsid w:val="008C3169"/>
    <w:rsid w:val="008D2C7A"/>
    <w:rsid w:val="008D3FF7"/>
    <w:rsid w:val="008D498D"/>
    <w:rsid w:val="008D7E91"/>
    <w:rsid w:val="008E4EC7"/>
    <w:rsid w:val="008F694E"/>
    <w:rsid w:val="008F6B7F"/>
    <w:rsid w:val="0090009B"/>
    <w:rsid w:val="00901062"/>
    <w:rsid w:val="00902444"/>
    <w:rsid w:val="00904FE7"/>
    <w:rsid w:val="00905CC8"/>
    <w:rsid w:val="00910272"/>
    <w:rsid w:val="009103E7"/>
    <w:rsid w:val="00915A74"/>
    <w:rsid w:val="009205DE"/>
    <w:rsid w:val="00925DDE"/>
    <w:rsid w:val="0093110F"/>
    <w:rsid w:val="00934833"/>
    <w:rsid w:val="0094364A"/>
    <w:rsid w:val="009440AF"/>
    <w:rsid w:val="00947253"/>
    <w:rsid w:val="00954EEA"/>
    <w:rsid w:val="009659DD"/>
    <w:rsid w:val="00966C23"/>
    <w:rsid w:val="009713E1"/>
    <w:rsid w:val="00972D17"/>
    <w:rsid w:val="00982DC2"/>
    <w:rsid w:val="0098600E"/>
    <w:rsid w:val="00993949"/>
    <w:rsid w:val="0099705F"/>
    <w:rsid w:val="009A7930"/>
    <w:rsid w:val="009B1086"/>
    <w:rsid w:val="009B1302"/>
    <w:rsid w:val="009C1D80"/>
    <w:rsid w:val="009D784F"/>
    <w:rsid w:val="009E32A5"/>
    <w:rsid w:val="009F0D8A"/>
    <w:rsid w:val="009F211F"/>
    <w:rsid w:val="00A05D24"/>
    <w:rsid w:val="00A138AB"/>
    <w:rsid w:val="00A15E78"/>
    <w:rsid w:val="00A16F0B"/>
    <w:rsid w:val="00A21612"/>
    <w:rsid w:val="00A272AB"/>
    <w:rsid w:val="00A27808"/>
    <w:rsid w:val="00A4095B"/>
    <w:rsid w:val="00A532A0"/>
    <w:rsid w:val="00A53F09"/>
    <w:rsid w:val="00A5485C"/>
    <w:rsid w:val="00A57DAC"/>
    <w:rsid w:val="00A610D1"/>
    <w:rsid w:val="00A632A4"/>
    <w:rsid w:val="00A66E66"/>
    <w:rsid w:val="00A773CA"/>
    <w:rsid w:val="00A77444"/>
    <w:rsid w:val="00A8041F"/>
    <w:rsid w:val="00A84B9C"/>
    <w:rsid w:val="00A9193B"/>
    <w:rsid w:val="00A93029"/>
    <w:rsid w:val="00A938E9"/>
    <w:rsid w:val="00A93BCC"/>
    <w:rsid w:val="00AA72C3"/>
    <w:rsid w:val="00AB0A8D"/>
    <w:rsid w:val="00AC07D2"/>
    <w:rsid w:val="00AC09EC"/>
    <w:rsid w:val="00AC33A4"/>
    <w:rsid w:val="00AD1DD8"/>
    <w:rsid w:val="00AD73E0"/>
    <w:rsid w:val="00AD7698"/>
    <w:rsid w:val="00AE229A"/>
    <w:rsid w:val="00AE3F60"/>
    <w:rsid w:val="00AE4F71"/>
    <w:rsid w:val="00AF1BD9"/>
    <w:rsid w:val="00B02EC2"/>
    <w:rsid w:val="00B122F8"/>
    <w:rsid w:val="00B23B2E"/>
    <w:rsid w:val="00B240BD"/>
    <w:rsid w:val="00B50DD4"/>
    <w:rsid w:val="00B51A56"/>
    <w:rsid w:val="00B81188"/>
    <w:rsid w:val="00BA4464"/>
    <w:rsid w:val="00BA52FB"/>
    <w:rsid w:val="00BA61DC"/>
    <w:rsid w:val="00BA67A7"/>
    <w:rsid w:val="00BB1AF5"/>
    <w:rsid w:val="00BB3732"/>
    <w:rsid w:val="00BB53AB"/>
    <w:rsid w:val="00BB5446"/>
    <w:rsid w:val="00BC0D98"/>
    <w:rsid w:val="00BD209C"/>
    <w:rsid w:val="00BD4F6F"/>
    <w:rsid w:val="00BD7254"/>
    <w:rsid w:val="00BE00DE"/>
    <w:rsid w:val="00BE0CCD"/>
    <w:rsid w:val="00BE4EAD"/>
    <w:rsid w:val="00BE56F5"/>
    <w:rsid w:val="00BF0989"/>
    <w:rsid w:val="00BF22EA"/>
    <w:rsid w:val="00BF51F1"/>
    <w:rsid w:val="00BF73E0"/>
    <w:rsid w:val="00C01A4E"/>
    <w:rsid w:val="00C079B6"/>
    <w:rsid w:val="00C168CD"/>
    <w:rsid w:val="00C26E70"/>
    <w:rsid w:val="00C2728E"/>
    <w:rsid w:val="00C365B8"/>
    <w:rsid w:val="00C601AD"/>
    <w:rsid w:val="00C71C27"/>
    <w:rsid w:val="00C75660"/>
    <w:rsid w:val="00C75B45"/>
    <w:rsid w:val="00C7792A"/>
    <w:rsid w:val="00C82316"/>
    <w:rsid w:val="00C852C8"/>
    <w:rsid w:val="00C87A64"/>
    <w:rsid w:val="00C87EAF"/>
    <w:rsid w:val="00C90FC9"/>
    <w:rsid w:val="00C93710"/>
    <w:rsid w:val="00C9541A"/>
    <w:rsid w:val="00C9640B"/>
    <w:rsid w:val="00CA0AE2"/>
    <w:rsid w:val="00CA2DF4"/>
    <w:rsid w:val="00CA7633"/>
    <w:rsid w:val="00CB1D82"/>
    <w:rsid w:val="00CC5479"/>
    <w:rsid w:val="00CD1FBD"/>
    <w:rsid w:val="00CD2F8A"/>
    <w:rsid w:val="00CD3918"/>
    <w:rsid w:val="00CF2844"/>
    <w:rsid w:val="00D04646"/>
    <w:rsid w:val="00D07B83"/>
    <w:rsid w:val="00D17B4B"/>
    <w:rsid w:val="00D243D6"/>
    <w:rsid w:val="00D24F22"/>
    <w:rsid w:val="00D30E22"/>
    <w:rsid w:val="00D33738"/>
    <w:rsid w:val="00D56ECC"/>
    <w:rsid w:val="00D616CD"/>
    <w:rsid w:val="00D625CB"/>
    <w:rsid w:val="00D776E0"/>
    <w:rsid w:val="00D822AD"/>
    <w:rsid w:val="00D82ABC"/>
    <w:rsid w:val="00DA28FE"/>
    <w:rsid w:val="00DB1DAB"/>
    <w:rsid w:val="00DC1619"/>
    <w:rsid w:val="00DC3BDC"/>
    <w:rsid w:val="00DC40DF"/>
    <w:rsid w:val="00DD31A1"/>
    <w:rsid w:val="00DD435A"/>
    <w:rsid w:val="00DE6848"/>
    <w:rsid w:val="00DF051D"/>
    <w:rsid w:val="00DF7ED6"/>
    <w:rsid w:val="00E13691"/>
    <w:rsid w:val="00E1427F"/>
    <w:rsid w:val="00E14D9A"/>
    <w:rsid w:val="00E15C14"/>
    <w:rsid w:val="00E26198"/>
    <w:rsid w:val="00E33ACC"/>
    <w:rsid w:val="00E41C4C"/>
    <w:rsid w:val="00E41DD0"/>
    <w:rsid w:val="00E46254"/>
    <w:rsid w:val="00E620E0"/>
    <w:rsid w:val="00E63C5C"/>
    <w:rsid w:val="00E66B91"/>
    <w:rsid w:val="00E75260"/>
    <w:rsid w:val="00E768BE"/>
    <w:rsid w:val="00E85F90"/>
    <w:rsid w:val="00E9231F"/>
    <w:rsid w:val="00EA2E12"/>
    <w:rsid w:val="00EA4C4A"/>
    <w:rsid w:val="00EC161A"/>
    <w:rsid w:val="00ED775B"/>
    <w:rsid w:val="00EE7B57"/>
    <w:rsid w:val="00EF2C0D"/>
    <w:rsid w:val="00EF739E"/>
    <w:rsid w:val="00EF7A02"/>
    <w:rsid w:val="00EF7DD5"/>
    <w:rsid w:val="00F12BB2"/>
    <w:rsid w:val="00F13909"/>
    <w:rsid w:val="00F153E3"/>
    <w:rsid w:val="00F15640"/>
    <w:rsid w:val="00F20E9E"/>
    <w:rsid w:val="00F22625"/>
    <w:rsid w:val="00F35C31"/>
    <w:rsid w:val="00F4010B"/>
    <w:rsid w:val="00F45333"/>
    <w:rsid w:val="00F4588D"/>
    <w:rsid w:val="00F46E85"/>
    <w:rsid w:val="00F50EAC"/>
    <w:rsid w:val="00F604BB"/>
    <w:rsid w:val="00F62744"/>
    <w:rsid w:val="00F765E7"/>
    <w:rsid w:val="00F77B24"/>
    <w:rsid w:val="00F86EC8"/>
    <w:rsid w:val="00FA6B63"/>
    <w:rsid w:val="00FA798F"/>
    <w:rsid w:val="00FB24DF"/>
    <w:rsid w:val="00FB2E61"/>
    <w:rsid w:val="00FB5A0D"/>
    <w:rsid w:val="00FB763B"/>
    <w:rsid w:val="00FC24E9"/>
    <w:rsid w:val="00FD2D54"/>
    <w:rsid w:val="00FE00E2"/>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366D9"/>
  <w15:chartTrackingRefBased/>
  <w15:docId w15:val="{86C93B29-4967-4C72-A4F7-77277B03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spacing w:before="270"/>
      <w:outlineLvl w:val="0"/>
    </w:pPr>
    <w:rPr>
      <w:b/>
      <w:kern w:val="28"/>
      <w:sz w:val="32"/>
    </w:rPr>
  </w:style>
  <w:style w:type="paragraph" w:styleId="berschrift2">
    <w:name w:val="heading 2"/>
    <w:basedOn w:val="berschrift1"/>
    <w:next w:val="Standard"/>
    <w:qFormat/>
    <w:pPr>
      <w:outlineLvl w:val="1"/>
    </w:pPr>
    <w:rPr>
      <w:sz w:val="24"/>
    </w:rPr>
  </w:style>
  <w:style w:type="paragraph" w:styleId="berschrift3">
    <w:name w:val="heading 3"/>
    <w:basedOn w:val="berschrift1"/>
    <w:next w:val="Standard"/>
    <w:qFormat/>
    <w:pPr>
      <w:outlineLvl w:val="2"/>
    </w:pPr>
    <w:rPr>
      <w:sz w:val="20"/>
    </w:rPr>
  </w:style>
  <w:style w:type="paragraph" w:styleId="berschrift4">
    <w:name w:val="heading 4"/>
    <w:basedOn w:val="berschrift1"/>
    <w:next w:val="Standard"/>
    <w:qFormat/>
    <w:pPr>
      <w:outlineLvl w:val="3"/>
    </w:pPr>
    <w:rPr>
      <w:i/>
      <w:sz w:val="20"/>
    </w:rPr>
  </w:style>
  <w:style w:type="paragraph" w:styleId="berschrift5">
    <w:name w:val="heading 5"/>
    <w:basedOn w:val="berschrift4"/>
    <w:next w:val="Standard"/>
    <w:qFormat/>
    <w:pPr>
      <w:outlineLvl w:val="4"/>
    </w:pPr>
  </w:style>
  <w:style w:type="paragraph" w:styleId="berschrift6">
    <w:name w:val="heading 6"/>
    <w:basedOn w:val="berschrift4"/>
    <w:next w:val="Standard"/>
    <w:qFormat/>
    <w:pPr>
      <w:outlineLvl w:val="5"/>
    </w:pPr>
  </w:style>
  <w:style w:type="paragraph" w:styleId="berschrift7">
    <w:name w:val="heading 7"/>
    <w:basedOn w:val="berschrift4"/>
    <w:next w:val="Standard"/>
    <w:qFormat/>
    <w:pPr>
      <w:outlineLvl w:val="6"/>
    </w:pPr>
  </w:style>
  <w:style w:type="paragraph" w:styleId="berschrift8">
    <w:name w:val="heading 8"/>
    <w:basedOn w:val="berschrift4"/>
    <w:next w:val="Standard"/>
    <w:qFormat/>
    <w:pPr>
      <w:outlineLvl w:val="7"/>
    </w:pPr>
  </w:style>
  <w:style w:type="paragraph" w:styleId="berschrift9">
    <w:name w:val="heading 9"/>
    <w:basedOn w:val="berschrift4"/>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style>
  <w:style w:type="paragraph" w:styleId="Dokumentstruktur">
    <w:name w:val="Document Map"/>
    <w:basedOn w:val="Standard"/>
    <w:semiHidden/>
    <w:pPr>
      <w:shd w:val="clear" w:color="auto" w:fill="000080"/>
    </w:pPr>
  </w:style>
  <w:style w:type="paragraph" w:styleId="Index1">
    <w:name w:val="index 1"/>
    <w:basedOn w:val="Standard"/>
    <w:next w:val="Standard"/>
    <w:autoRedefine/>
    <w:semiHidden/>
    <w:pPr>
      <w:ind w:left="200" w:hanging="200"/>
    </w:pPr>
  </w:style>
  <w:style w:type="paragraph" w:styleId="Indexberschrift">
    <w:name w:val="index heading"/>
    <w:basedOn w:val="Standard"/>
    <w:next w:val="Index1"/>
    <w:semiHidden/>
    <w:rPr>
      <w:b/>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urText">
    <w:name w:val="Plain Text"/>
    <w:basedOn w:val="Standard"/>
  </w:style>
  <w:style w:type="paragraph" w:styleId="Titel">
    <w:name w:val="Title"/>
    <w:basedOn w:val="berschrift1"/>
    <w:next w:val="Standard"/>
    <w:qFormat/>
    <w:pPr>
      <w:spacing w:line="270" w:lineRule="exact"/>
    </w:pPr>
  </w:style>
  <w:style w:type="paragraph" w:styleId="Beschriftung">
    <w:name w:val="caption"/>
    <w:basedOn w:val="Standard"/>
    <w:next w:val="Standard"/>
    <w:qFormat/>
    <w:rPr>
      <w:b/>
    </w:rPr>
  </w:style>
  <w:style w:type="paragraph" w:customStyle="1" w:styleId="UBAbsenderzeileOben">
    <w:name w:val="UB_AbsenderzeileOben"/>
    <w:basedOn w:val="UBFliesstext"/>
    <w:pPr>
      <w:spacing w:line="240" w:lineRule="auto"/>
    </w:pPr>
    <w:rPr>
      <w:spacing w:val="4"/>
      <w:sz w:val="14"/>
      <w:u w:val="single"/>
    </w:rPr>
  </w:style>
  <w:style w:type="paragraph" w:styleId="Fuzeile">
    <w:name w:val="footer"/>
    <w:basedOn w:val="Standard"/>
    <w:pPr>
      <w:tabs>
        <w:tab w:val="right" w:pos="9441"/>
      </w:tabs>
      <w:spacing w:line="300" w:lineRule="exact"/>
    </w:pPr>
    <w:rPr>
      <w:sz w:val="16"/>
    </w:rPr>
  </w:style>
  <w:style w:type="character" w:styleId="BesuchterLink">
    <w:name w:val="FollowedHyperlink"/>
    <w:basedOn w:val="Absatz-Standardschriftart"/>
    <w:rPr>
      <w:rFonts w:ascii="Arial" w:hAnsi="Arial"/>
      <w:color w:val="800080"/>
      <w:u w:val="single"/>
    </w:rPr>
  </w:style>
  <w:style w:type="character" w:styleId="Hyperlink">
    <w:name w:val="Hyperlink"/>
    <w:basedOn w:val="Absatz-Standardschriftart"/>
    <w:uiPriority w:val="99"/>
    <w:rPr>
      <w:rFonts w:ascii="Arial" w:hAnsi="Arial"/>
      <w:color w:val="0000FF"/>
      <w:u w:val="single"/>
    </w:rPr>
  </w:style>
  <w:style w:type="character" w:styleId="Kommentarzeichen">
    <w:name w:val="annotation reference"/>
    <w:basedOn w:val="Absatz-Standardschriftart"/>
    <w:semiHidden/>
    <w:rPr>
      <w:rFonts w:ascii="Arial" w:hAnsi="Arial"/>
      <w:sz w:val="16"/>
    </w:rPr>
  </w:style>
  <w:style w:type="paragraph" w:styleId="Kopfzeile">
    <w:name w:val="header"/>
    <w:basedOn w:val="Standard"/>
    <w:pPr>
      <w:spacing w:line="300" w:lineRule="exact"/>
    </w:pPr>
    <w:rPr>
      <w:b/>
      <w:sz w:val="22"/>
    </w:rPr>
  </w:style>
  <w:style w:type="paragraph" w:styleId="Makrotext">
    <w:name w:val="macro"/>
    <w:basedOn w:val="Standard"/>
    <w:semiHidden/>
    <w:pPr>
      <w:tabs>
        <w:tab w:val="left" w:pos="480"/>
        <w:tab w:val="left" w:pos="960"/>
        <w:tab w:val="left" w:pos="1440"/>
        <w:tab w:val="left" w:pos="1920"/>
        <w:tab w:val="left" w:pos="2400"/>
        <w:tab w:val="left" w:pos="2880"/>
        <w:tab w:val="left" w:pos="3360"/>
        <w:tab w:val="left" w:pos="3840"/>
        <w:tab w:val="left" w:pos="4320"/>
      </w:tabs>
    </w:pPr>
  </w:style>
  <w:style w:type="character" w:styleId="Seitenzahl">
    <w:name w:val="page number"/>
    <w:basedOn w:val="Absatz-Standardschriftart"/>
    <w:rPr>
      <w:rFonts w:ascii="ar" w:hAnsi="ar"/>
    </w:rPr>
  </w:style>
  <w:style w:type="character" w:styleId="Fett">
    <w:name w:val="Strong"/>
    <w:basedOn w:val="Absatz-Standardschriftart"/>
    <w:qFormat/>
    <w:rPr>
      <w:rFonts w:ascii="Arial" w:hAnsi="Arial"/>
      <w:b/>
    </w:rPr>
  </w:style>
  <w:style w:type="paragraph" w:styleId="Umschlagadresse">
    <w:name w:val="envelope address"/>
    <w:basedOn w:val="Standard"/>
    <w:next w:val="Standard"/>
    <w:pPr>
      <w:framePr w:w="4321" w:h="2160" w:hRule="exact" w:hSpace="142" w:vSpace="142" w:wrap="notBeside" w:hAnchor="page" w:xAlign="center" w:yAlign="bottom"/>
    </w:pPr>
  </w:style>
  <w:style w:type="paragraph" w:styleId="Untertitel">
    <w:name w:val="Subtitle"/>
    <w:basedOn w:val="berschrift3"/>
    <w:next w:val="Standard"/>
    <w:qFormat/>
  </w:style>
  <w:style w:type="character" w:styleId="Zeilennummer">
    <w:name w:val="line number"/>
    <w:basedOn w:val="Absatz-Standardschriftart"/>
    <w:rPr>
      <w:rFonts w:ascii="ar" w:hAnsi="ar"/>
    </w:rPr>
  </w:style>
  <w:style w:type="paragraph" w:styleId="RGV-berschrift">
    <w:name w:val="toa heading"/>
    <w:basedOn w:val="Standard"/>
    <w:next w:val="Standard"/>
    <w:semiHidden/>
  </w:style>
  <w:style w:type="paragraph" w:styleId="Rechtsgrundlagenverzeichnis">
    <w:name w:val="table of authorities"/>
    <w:basedOn w:val="Standard"/>
    <w:next w:val="Standard"/>
    <w:semiHidden/>
  </w:style>
  <w:style w:type="paragraph" w:customStyle="1" w:styleId="UBAdressat">
    <w:name w:val="UB_Adressat"/>
    <w:basedOn w:val="UBFliesstext"/>
    <w:pPr>
      <w:spacing w:line="220" w:lineRule="exact"/>
    </w:pPr>
    <w:rPr>
      <w:spacing w:val="4"/>
      <w:sz w:val="16"/>
    </w:rPr>
  </w:style>
  <w:style w:type="paragraph" w:customStyle="1" w:styleId="UBBetreff">
    <w:name w:val="UB_Betreff"/>
    <w:basedOn w:val="UBFliesstext"/>
    <w:next w:val="UBFliesstext"/>
    <w:pPr>
      <w:spacing w:before="440" w:after="360" w:line="240" w:lineRule="auto"/>
    </w:pPr>
    <w:rPr>
      <w:b/>
      <w:spacing w:val="4"/>
      <w:sz w:val="16"/>
    </w:rPr>
  </w:style>
  <w:style w:type="paragraph" w:customStyle="1" w:styleId="UBOrganisationfett">
    <w:name w:val="UB_Organisation_fett"/>
    <w:basedOn w:val="UBFliesstext"/>
    <w:pPr>
      <w:suppressAutoHyphens/>
      <w:spacing w:line="200" w:lineRule="exact"/>
    </w:pPr>
    <w:rPr>
      <w:b/>
      <w:spacing w:val="4"/>
      <w:sz w:val="16"/>
    </w:rPr>
  </w:style>
  <w:style w:type="paragraph" w:customStyle="1" w:styleId="UBOrganisationLeerzeile">
    <w:name w:val="UB_Organisation_Leerzeile"/>
    <w:basedOn w:val="UBFliesstext"/>
    <w:pPr>
      <w:suppressAutoHyphens/>
      <w:spacing w:line="100" w:lineRule="exact"/>
    </w:pPr>
    <w:rPr>
      <w:spacing w:val="4"/>
      <w:sz w:val="16"/>
    </w:rPr>
  </w:style>
  <w:style w:type="paragraph" w:customStyle="1" w:styleId="UBOrganisationnormal">
    <w:name w:val="UB_Organisation_normal"/>
    <w:basedOn w:val="UBFliesstext"/>
    <w:pPr>
      <w:suppressAutoHyphens/>
      <w:spacing w:line="200" w:lineRule="exact"/>
    </w:pPr>
    <w:rPr>
      <w:spacing w:val="4"/>
      <w:sz w:val="16"/>
    </w:rPr>
  </w:style>
  <w:style w:type="paragraph" w:customStyle="1" w:styleId="StandardTimes">
    <w:name w:val="Standard Times"/>
    <w:link w:val="StandardTimesZchn"/>
    <w:autoRedefine/>
    <w:qFormat/>
    <w:rsid w:val="00524E5D"/>
    <w:pPr>
      <w:tabs>
        <w:tab w:val="left" w:pos="0"/>
        <w:tab w:val="left" w:pos="284"/>
        <w:tab w:val="left" w:pos="993"/>
        <w:tab w:val="left" w:pos="1134"/>
      </w:tabs>
      <w:spacing w:line="250" w:lineRule="exact"/>
      <w:ind w:right="-2"/>
    </w:pPr>
    <w:rPr>
      <w:rFonts w:asciiTheme="minorHAnsi" w:eastAsia="Calibri" w:hAnsiTheme="minorHAnsi" w:cstheme="minorHAnsi"/>
      <w:b/>
      <w:sz w:val="22"/>
      <w:szCs w:val="22"/>
      <w:lang w:val="de-DE" w:eastAsia="en-US"/>
    </w:rPr>
  </w:style>
  <w:style w:type="paragraph" w:customStyle="1" w:styleId="UBFliesstext">
    <w:name w:val="UB_Fliesstext"/>
    <w:pPr>
      <w:spacing w:line="297" w:lineRule="exact"/>
    </w:pPr>
    <w:rPr>
      <w:rFonts w:ascii="Arial" w:hAnsi="Arial"/>
      <w:spacing w:val="3"/>
      <w:lang w:eastAsia="de-DE"/>
    </w:rPr>
  </w:style>
  <w:style w:type="paragraph" w:customStyle="1" w:styleId="UBFusszeile">
    <w:name w:val="UB_Fusszeile"/>
    <w:basedOn w:val="UBFliesstext"/>
    <w:pPr>
      <w:suppressAutoHyphens/>
      <w:spacing w:line="169" w:lineRule="exact"/>
    </w:pPr>
    <w:rPr>
      <w:spacing w:val="4"/>
      <w:sz w:val="14"/>
    </w:rPr>
  </w:style>
  <w:style w:type="paragraph" w:customStyle="1" w:styleId="UBOrtDatum">
    <w:name w:val="UB_OrtDatum"/>
    <w:basedOn w:val="UBFliesstext"/>
    <w:next w:val="UBBetreff"/>
    <w:pPr>
      <w:spacing w:before="2440" w:line="220" w:lineRule="exact"/>
    </w:pPr>
    <w:rPr>
      <w:sz w:val="16"/>
    </w:rPr>
  </w:style>
  <w:style w:type="paragraph" w:customStyle="1" w:styleId="UBBeilagen">
    <w:name w:val="UB_Beilagen"/>
    <w:basedOn w:val="UBFliesstext"/>
    <w:pPr>
      <w:spacing w:line="220" w:lineRule="exact"/>
    </w:pPr>
    <w:rPr>
      <w:spacing w:val="4"/>
      <w:sz w:val="16"/>
    </w:rPr>
  </w:style>
  <w:style w:type="paragraph" w:customStyle="1" w:styleId="UBFaxTitel">
    <w:name w:val="UB_Fax_Titel"/>
    <w:basedOn w:val="UBFliesstext"/>
    <w:pPr>
      <w:spacing w:line="240" w:lineRule="auto"/>
    </w:pPr>
    <w:rPr>
      <w:b/>
      <w:spacing w:val="0"/>
      <w:sz w:val="48"/>
    </w:rPr>
  </w:style>
  <w:style w:type="paragraph" w:customStyle="1" w:styleId="UBFaxAdressat">
    <w:name w:val="UB_Fax_Adressat"/>
    <w:basedOn w:val="UBFliesstext"/>
    <w:pPr>
      <w:spacing w:line="397" w:lineRule="exact"/>
    </w:pPr>
    <w:rPr>
      <w:sz w:val="18"/>
    </w:rPr>
  </w:style>
  <w:style w:type="paragraph" w:customStyle="1" w:styleId="UBFaxAdressatFett">
    <w:name w:val="UB_Fax_Adressat_Fett"/>
    <w:basedOn w:val="UBFaxAdressat"/>
    <w:rPr>
      <w:b/>
    </w:rPr>
  </w:style>
  <w:style w:type="paragraph" w:customStyle="1" w:styleId="UBFusszeileGross">
    <w:name w:val="UB_Fusszeile_Gross"/>
    <w:basedOn w:val="UBFliesstext"/>
    <w:pPr>
      <w:spacing w:line="200" w:lineRule="exact"/>
    </w:pPr>
    <w:rPr>
      <w:spacing w:val="4"/>
      <w:sz w:val="16"/>
    </w:rPr>
  </w:style>
  <w:style w:type="paragraph" w:customStyle="1" w:styleId="UBKurzbriefBetreff">
    <w:name w:val="UB_Kurzbrief_Betreff"/>
    <w:basedOn w:val="UBFliesstext"/>
    <w:next w:val="UBFliesstext"/>
    <w:pPr>
      <w:spacing w:before="440" w:after="440" w:line="240" w:lineRule="auto"/>
    </w:pPr>
    <w:rPr>
      <w:b/>
      <w:spacing w:val="4"/>
      <w:sz w:val="16"/>
    </w:rPr>
  </w:style>
  <w:style w:type="paragraph" w:customStyle="1" w:styleId="UBFaxBetreff">
    <w:name w:val="UB_Fax_Betreff"/>
    <w:basedOn w:val="UBFliesstext"/>
    <w:next w:val="UBFliesstext"/>
    <w:pPr>
      <w:spacing w:before="3960" w:line="397" w:lineRule="exact"/>
    </w:pPr>
    <w:rPr>
      <w:b/>
      <w:sz w:val="18"/>
    </w:rPr>
  </w:style>
  <w:style w:type="character" w:customStyle="1" w:styleId="StandardTimesZchn">
    <w:name w:val="Standard Times Zchn"/>
    <w:link w:val="StandardTimes"/>
    <w:rsid w:val="00524E5D"/>
    <w:rPr>
      <w:rFonts w:asciiTheme="minorHAnsi" w:eastAsia="Calibri" w:hAnsiTheme="minorHAnsi" w:cstheme="minorHAnsi"/>
      <w:b/>
      <w:sz w:val="22"/>
      <w:szCs w:val="22"/>
      <w:lang w:val="de-DE" w:eastAsia="en-US"/>
    </w:rPr>
  </w:style>
  <w:style w:type="paragraph" w:styleId="Listenabsatz">
    <w:name w:val="List Paragraph"/>
    <w:basedOn w:val="Standard"/>
    <w:uiPriority w:val="72"/>
    <w:qFormat/>
    <w:rsid w:val="00CF2844"/>
    <w:pPr>
      <w:ind w:left="720"/>
      <w:contextualSpacing/>
    </w:pPr>
  </w:style>
  <w:style w:type="paragraph" w:styleId="KeinLeerraum">
    <w:name w:val="No Spacing"/>
    <w:aliases w:val="Times"/>
    <w:basedOn w:val="Standard"/>
    <w:next w:val="Standard"/>
    <w:link w:val="KeinLeerraumZchn"/>
    <w:uiPriority w:val="1"/>
    <w:qFormat/>
    <w:rsid w:val="00267A20"/>
    <w:pPr>
      <w:tabs>
        <w:tab w:val="left" w:pos="284"/>
      </w:tabs>
      <w:spacing w:line="360" w:lineRule="auto"/>
    </w:pPr>
    <w:rPr>
      <w:rFonts w:ascii="Times New Roman" w:eastAsiaTheme="minorHAnsi" w:hAnsi="Times New Roman" w:cstheme="minorBidi"/>
      <w:sz w:val="24"/>
      <w:szCs w:val="22"/>
      <w:lang w:eastAsia="en-US"/>
    </w:rPr>
  </w:style>
  <w:style w:type="character" w:customStyle="1" w:styleId="KeinLeerraumZchn">
    <w:name w:val="Kein Leerraum Zchn"/>
    <w:aliases w:val="Times Zchn"/>
    <w:link w:val="KeinLeerraum"/>
    <w:uiPriority w:val="1"/>
    <w:rsid w:val="00267A20"/>
    <w:rPr>
      <w:rFonts w:eastAsiaTheme="minorHAnsi" w:cstheme="minorBidi"/>
      <w:sz w:val="24"/>
      <w:szCs w:val="22"/>
      <w:lang w:eastAsia="en-US"/>
    </w:rPr>
  </w:style>
  <w:style w:type="paragraph" w:customStyle="1" w:styleId="TMR15">
    <w:name w:val="TMR 1.5"/>
    <w:basedOn w:val="KeinLeerraum"/>
    <w:link w:val="TMR15Zchn"/>
    <w:qFormat/>
    <w:rsid w:val="00B51A56"/>
  </w:style>
  <w:style w:type="character" w:customStyle="1" w:styleId="TMR15Zchn">
    <w:name w:val="TMR 1.5 Zchn"/>
    <w:basedOn w:val="KeinLeerraumZchn"/>
    <w:link w:val="TMR15"/>
    <w:rsid w:val="00B51A56"/>
    <w:rPr>
      <w:rFonts w:eastAsiaTheme="minorHAnsi" w:cstheme="minorBidi"/>
      <w:sz w:val="24"/>
      <w:szCs w:val="22"/>
      <w:lang w:eastAsia="en-US"/>
    </w:rPr>
  </w:style>
  <w:style w:type="paragraph" w:styleId="StandardWeb">
    <w:name w:val="Normal (Web)"/>
    <w:basedOn w:val="Standard"/>
    <w:uiPriority w:val="99"/>
    <w:unhideWhenUsed/>
    <w:rsid w:val="00A57DAC"/>
    <w:pPr>
      <w:spacing w:before="100" w:beforeAutospacing="1" w:after="100" w:afterAutospacing="1"/>
    </w:pPr>
    <w:rPr>
      <w:rFonts w:ascii="Times New Roman" w:hAnsi="Times New Roman"/>
      <w:sz w:val="24"/>
      <w:szCs w:val="24"/>
      <w:lang w:eastAsia="de-CH"/>
    </w:rPr>
  </w:style>
  <w:style w:type="character" w:styleId="NichtaufgelsteErwhnung">
    <w:name w:val="Unresolved Mention"/>
    <w:basedOn w:val="Absatz-Standardschriftart"/>
    <w:uiPriority w:val="99"/>
    <w:semiHidden/>
    <w:unhideWhenUsed/>
    <w:rsid w:val="009B1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629318">
      <w:bodyDiv w:val="1"/>
      <w:marLeft w:val="0"/>
      <w:marRight w:val="0"/>
      <w:marTop w:val="0"/>
      <w:marBottom w:val="0"/>
      <w:divBdr>
        <w:top w:val="none" w:sz="0" w:space="0" w:color="auto"/>
        <w:left w:val="none" w:sz="0" w:space="0" w:color="auto"/>
        <w:bottom w:val="none" w:sz="0" w:space="0" w:color="auto"/>
        <w:right w:val="none" w:sz="0" w:space="0" w:color="auto"/>
      </w:divBdr>
    </w:div>
    <w:div w:id="796139460">
      <w:bodyDiv w:val="1"/>
      <w:marLeft w:val="0"/>
      <w:marRight w:val="0"/>
      <w:marTop w:val="0"/>
      <w:marBottom w:val="0"/>
      <w:divBdr>
        <w:top w:val="none" w:sz="0" w:space="0" w:color="auto"/>
        <w:left w:val="none" w:sz="0" w:space="0" w:color="auto"/>
        <w:bottom w:val="none" w:sz="0" w:space="0" w:color="auto"/>
        <w:right w:val="none" w:sz="0" w:space="0" w:color="auto"/>
      </w:divBdr>
    </w:div>
    <w:div w:id="187553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weizerkirchenbautag.unibe.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C2103-6CF2-49F2-8949-5B9040973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1540</Characters>
  <Application>Microsoft Office Word</Application>
  <DocSecurity>0</DocSecurity>
  <Lines>53</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Word-Dokumentvorlage Version 1.2 (Multilanguage)</vt:lpstr>
      <vt:lpstr>Word-Dokumentvorlage Version 1.2 (Multilanguage)</vt:lpstr>
    </vt:vector>
  </TitlesOfParts>
  <Company>Universität Bern</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Word-Dokumentvorlage Version 1.2 (Multilanguage)</dc:title>
  <dc:subject/>
  <dc:creator>Stückelberger</dc:creator>
  <cp:keywords/>
  <dc:description/>
  <cp:lastModifiedBy>Johannes Stückelberger</cp:lastModifiedBy>
  <cp:revision>25</cp:revision>
  <cp:lastPrinted>2007-02-19T10:50:00Z</cp:lastPrinted>
  <dcterms:created xsi:type="dcterms:W3CDTF">2021-08-12T14:12:00Z</dcterms:created>
  <dcterms:modified xsi:type="dcterms:W3CDTF">2025-08-21T19:32:00Z</dcterms:modified>
</cp:coreProperties>
</file>